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94" w:rsidRDefault="00B01D94" w:rsidP="00B01D94"/>
    <w:p w:rsidR="00B01D94" w:rsidRDefault="00B01D94" w:rsidP="00B01D94"/>
    <w:p w:rsidR="00B01D94" w:rsidRDefault="00B01D94" w:rsidP="00B01D94">
      <w:pPr>
        <w:pStyle w:val="a3"/>
        <w:tabs>
          <w:tab w:val="clear" w:pos="4252"/>
          <w:tab w:val="clear" w:pos="8504"/>
        </w:tabs>
        <w:snapToGrid/>
      </w:pPr>
    </w:p>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Pr>
        <w:rPr>
          <w:rFonts w:ascii="ＭＳ ゴシック" w:eastAsia="ＭＳ ゴシック"/>
          <w:sz w:val="48"/>
        </w:rPr>
      </w:pPr>
    </w:p>
    <w:p w:rsidR="00B01D94" w:rsidRPr="00C52767" w:rsidRDefault="00C52767" w:rsidP="00B01D94">
      <w:pPr>
        <w:jc w:val="center"/>
        <w:rPr>
          <w:rFonts w:ascii="ＭＳ 明朝" w:hAnsi="ＭＳ 明朝"/>
          <w:w w:val="150"/>
          <w:sz w:val="44"/>
          <w:szCs w:val="52"/>
        </w:rPr>
      </w:pPr>
      <w:r w:rsidRPr="00C52767">
        <w:rPr>
          <w:rFonts w:ascii="ＭＳ 明朝" w:hAnsi="ＭＳ 明朝" w:hint="eastAsia"/>
          <w:w w:val="150"/>
          <w:sz w:val="44"/>
          <w:szCs w:val="52"/>
        </w:rPr>
        <w:t>食事介助</w:t>
      </w:r>
      <w:r w:rsidR="00B01D94" w:rsidRPr="00C52767">
        <w:rPr>
          <w:rFonts w:ascii="ＭＳ 明朝" w:hAnsi="ＭＳ 明朝" w:hint="eastAsia"/>
          <w:w w:val="150"/>
          <w:sz w:val="44"/>
          <w:szCs w:val="52"/>
        </w:rPr>
        <w:t>マニュアル</w:t>
      </w:r>
    </w:p>
    <w:p w:rsidR="00B01D94" w:rsidRDefault="00B01D94" w:rsidP="00B01D94">
      <w:pPr>
        <w:rPr>
          <w:sz w:val="28"/>
        </w:rPr>
      </w:pPr>
    </w:p>
    <w:p w:rsidR="00B01D94" w:rsidRDefault="00B01D94" w:rsidP="00B01D94">
      <w:pPr>
        <w:rPr>
          <w:sz w:val="28"/>
        </w:rPr>
      </w:pPr>
    </w:p>
    <w:p w:rsidR="00B01D94" w:rsidRDefault="00B01D94" w:rsidP="00B01D94">
      <w:pPr>
        <w:jc w:val="center"/>
        <w:rPr>
          <w:sz w:val="28"/>
        </w:rPr>
      </w:pPr>
    </w:p>
    <w:p w:rsidR="00B01D94" w:rsidRDefault="00B01D94" w:rsidP="00B01D94">
      <w:pPr>
        <w:jc w:val="center"/>
        <w:rPr>
          <w:sz w:val="28"/>
        </w:rPr>
      </w:pPr>
    </w:p>
    <w:p w:rsidR="00B01D94" w:rsidRDefault="00B01D94" w:rsidP="00B01D94">
      <w:pPr>
        <w:jc w:val="center"/>
      </w:pPr>
    </w:p>
    <w:p w:rsidR="00B01D94" w:rsidRDefault="00B01D94" w:rsidP="00B01D94">
      <w:pPr>
        <w:jc w:val="cente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Pr="006166A5" w:rsidRDefault="00B01D94" w:rsidP="00B01D94">
      <w:pPr>
        <w:jc w:val="right"/>
        <w:rPr>
          <w:b/>
          <w:sz w:val="32"/>
          <w:szCs w:val="32"/>
        </w:rPr>
      </w:pPr>
      <w:r w:rsidRPr="006166A5">
        <w:rPr>
          <w:rFonts w:hint="eastAsia"/>
          <w:sz w:val="32"/>
          <w:szCs w:val="32"/>
          <w:highlight w:val="yellow"/>
        </w:rPr>
        <w:t>（事　業　所　名）</w:t>
      </w:r>
      <w:r w:rsidRPr="006166A5">
        <w:rPr>
          <w:sz w:val="32"/>
          <w:szCs w:val="32"/>
        </w:rPr>
        <w:br w:type="page"/>
      </w:r>
    </w:p>
    <w:p w:rsidR="00B01D94" w:rsidRDefault="00B01D94" w:rsidP="00B01D9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来</w:t>
      </w:r>
      <w:r>
        <w:rPr>
          <w:rFonts w:ascii="ＭＳ ゴシック" w:eastAsia="ＭＳ ゴシック" w:hAnsi="ＭＳ ゴシック"/>
          <w:sz w:val="24"/>
        </w:rPr>
        <w:t xml:space="preserve">  </w:t>
      </w:r>
      <w:r>
        <w:rPr>
          <w:rFonts w:ascii="ＭＳ ゴシック" w:eastAsia="ＭＳ ゴシック" w:hAnsi="ＭＳ ゴシック" w:hint="eastAsia"/>
          <w:sz w:val="24"/>
        </w:rPr>
        <w:t>歴</w:t>
      </w:r>
      <w:r>
        <w:rPr>
          <w:rFonts w:ascii="ＭＳ ゴシック" w:eastAsia="ＭＳ ゴシック" w:hAnsi="ＭＳ ゴシック"/>
          <w:sz w:val="24"/>
        </w:rPr>
        <w:t xml:space="preserve">  </w:t>
      </w:r>
      <w:r>
        <w:rPr>
          <w:rFonts w:ascii="ＭＳ ゴシック" w:eastAsia="ＭＳ ゴシック" w:hAnsi="ＭＳ ゴシック" w:hint="eastAsia"/>
          <w:sz w:val="24"/>
        </w:rPr>
        <w:t>管</w:t>
      </w:r>
      <w:r>
        <w:rPr>
          <w:rFonts w:ascii="ＭＳ ゴシック" w:eastAsia="ＭＳ ゴシック" w:hAnsi="ＭＳ ゴシック"/>
          <w:sz w:val="24"/>
        </w:rPr>
        <w:t xml:space="preserve">  </w:t>
      </w:r>
      <w:r>
        <w:rPr>
          <w:rFonts w:ascii="ＭＳ ゴシック" w:eastAsia="ＭＳ ゴシック" w:hAnsi="ＭＳ ゴシック" w:hint="eastAsia"/>
          <w:sz w:val="24"/>
        </w:rPr>
        <w:t>理</w:t>
      </w:r>
      <w:r>
        <w:rPr>
          <w:rFonts w:ascii="ＭＳ ゴシック" w:eastAsia="ＭＳ ゴシック" w:hAnsi="ＭＳ ゴシック"/>
          <w:sz w:val="24"/>
        </w:rPr>
        <w:t xml:space="preserve">  </w:t>
      </w:r>
      <w:r>
        <w:rPr>
          <w:rFonts w:ascii="ＭＳ ゴシック" w:eastAsia="ＭＳ ゴシック" w:hAnsi="ＭＳ ゴシック" w:hint="eastAsia"/>
          <w:sz w:val="24"/>
        </w:rPr>
        <w:t>表</w:t>
      </w:r>
    </w:p>
    <w:p w:rsidR="00B01D94" w:rsidRDefault="00B01D94" w:rsidP="00B01D94"/>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B01D94" w:rsidTr="00F03B15">
        <w:trPr>
          <w:cantSplit/>
        </w:trPr>
        <w:tc>
          <w:tcPr>
            <w:tcW w:w="510" w:type="dxa"/>
            <w:tcBorders>
              <w:bottom w:val="single" w:sz="6" w:space="0" w:color="auto"/>
            </w:tcBorders>
          </w:tcPr>
          <w:p w:rsidR="00B01D94" w:rsidRDefault="00B01D94" w:rsidP="00F03B15">
            <w:pPr>
              <w:jc w:val="center"/>
              <w:rPr>
                <w:rFonts w:ascii="ＭＳ ゴシック" w:eastAsia="ＭＳ ゴシック" w:hAnsi="ＭＳ ゴシック"/>
                <w:b/>
              </w:rPr>
            </w:pPr>
            <w:r>
              <w:rPr>
                <w:rFonts w:ascii="ＭＳ ゴシック" w:eastAsia="ＭＳ ゴシック" w:hAnsi="ＭＳ ゴシック" w:hint="eastAsia"/>
              </w:rPr>
              <w:t>版数</w:t>
            </w:r>
          </w:p>
        </w:tc>
        <w:tc>
          <w:tcPr>
            <w:tcW w:w="1418" w:type="dxa"/>
            <w:tcBorders>
              <w:bottom w:val="single" w:sz="6" w:space="0" w:color="auto"/>
            </w:tcBorders>
          </w:tcPr>
          <w:p w:rsidR="00B01D94" w:rsidRDefault="00B01D94" w:rsidP="00F03B15">
            <w:pPr>
              <w:jc w:val="center"/>
              <w:rPr>
                <w:rFonts w:ascii="ＭＳ ゴシック" w:eastAsia="ＭＳ ゴシック" w:hAnsi="ＭＳ ゴシック"/>
                <w:b/>
              </w:rPr>
            </w:pPr>
            <w:r>
              <w:rPr>
                <w:rFonts w:ascii="ＭＳ ゴシック" w:eastAsia="ＭＳ ゴシック" w:hAnsi="ＭＳ ゴシック" w:hint="eastAsia"/>
              </w:rPr>
              <w:t>日</w:t>
            </w:r>
            <w:r>
              <w:rPr>
                <w:rFonts w:ascii="ＭＳ ゴシック" w:eastAsia="ＭＳ ゴシック" w:hAnsi="ＭＳ ゴシック"/>
              </w:rPr>
              <w:t xml:space="preserve">  </w:t>
            </w:r>
            <w:r>
              <w:rPr>
                <w:rFonts w:ascii="ＭＳ ゴシック" w:eastAsia="ＭＳ ゴシック" w:hAnsi="ＭＳ ゴシック" w:hint="eastAsia"/>
              </w:rPr>
              <w:t>付</w:t>
            </w:r>
          </w:p>
        </w:tc>
        <w:tc>
          <w:tcPr>
            <w:tcW w:w="3969" w:type="dxa"/>
            <w:tcBorders>
              <w:bottom w:val="single" w:sz="6" w:space="0" w:color="auto"/>
            </w:tcBorders>
          </w:tcPr>
          <w:p w:rsidR="00B01D94" w:rsidRDefault="00B01D94" w:rsidP="00F03B15">
            <w:pPr>
              <w:jc w:val="center"/>
              <w:rPr>
                <w:rFonts w:ascii="ＭＳ ゴシック" w:eastAsia="ＭＳ ゴシック" w:hAnsi="ＭＳ ゴシック"/>
              </w:rPr>
            </w:pPr>
            <w:r>
              <w:rPr>
                <w:rFonts w:ascii="ＭＳ ゴシック" w:eastAsia="ＭＳ ゴシック" w:hAnsi="ＭＳ ゴシック" w:hint="eastAsia"/>
              </w:rPr>
              <w:t>来　　歴</w:t>
            </w:r>
          </w:p>
        </w:tc>
        <w:tc>
          <w:tcPr>
            <w:tcW w:w="1021" w:type="dxa"/>
            <w:tcBorders>
              <w:bottom w:val="single" w:sz="6" w:space="0" w:color="auto"/>
            </w:tcBorders>
          </w:tcPr>
          <w:p w:rsidR="00B01D94" w:rsidRDefault="00B01D94" w:rsidP="00F03B15">
            <w:pPr>
              <w:jc w:val="center"/>
              <w:rPr>
                <w:rFonts w:ascii="ＭＳ ゴシック" w:eastAsia="ＭＳ ゴシック" w:hAnsi="ＭＳ ゴシック"/>
                <w:b/>
              </w:rPr>
            </w:pPr>
          </w:p>
        </w:tc>
        <w:tc>
          <w:tcPr>
            <w:tcW w:w="1021" w:type="dxa"/>
            <w:tcBorders>
              <w:bottom w:val="single" w:sz="6" w:space="0" w:color="auto"/>
            </w:tcBorders>
          </w:tcPr>
          <w:p w:rsidR="00B01D94" w:rsidRDefault="00B01D94" w:rsidP="00F03B15">
            <w:pPr>
              <w:jc w:val="center"/>
              <w:rPr>
                <w:rFonts w:ascii="ＭＳ ゴシック" w:eastAsia="ＭＳ ゴシック" w:hAnsi="ＭＳ ゴシック"/>
                <w:b/>
              </w:rPr>
            </w:pPr>
          </w:p>
        </w:tc>
        <w:tc>
          <w:tcPr>
            <w:tcW w:w="1021" w:type="dxa"/>
            <w:tcBorders>
              <w:bottom w:val="single" w:sz="6" w:space="0" w:color="auto"/>
            </w:tcBorders>
          </w:tcPr>
          <w:p w:rsidR="00B01D94" w:rsidRDefault="00B01D94" w:rsidP="00F03B15">
            <w:pPr>
              <w:jc w:val="center"/>
              <w:rPr>
                <w:b/>
              </w:rPr>
            </w:pPr>
          </w:p>
        </w:tc>
      </w:tr>
      <w:tr w:rsidR="00B01D94" w:rsidTr="00F03B15">
        <w:trPr>
          <w:cantSplit/>
          <w:trHeight w:val="851"/>
        </w:trPr>
        <w:tc>
          <w:tcPr>
            <w:tcW w:w="510" w:type="dxa"/>
            <w:tcBorders>
              <w:top w:val="nil"/>
            </w:tcBorders>
            <w:vAlign w:val="center"/>
          </w:tcPr>
          <w:p w:rsidR="00B01D94" w:rsidRDefault="00B01D94" w:rsidP="00F03B15">
            <w:pPr>
              <w:jc w:val="center"/>
            </w:pPr>
            <w:r>
              <w:rPr>
                <w:rFonts w:hint="eastAsia"/>
              </w:rPr>
              <w:t>0</w:t>
            </w:r>
          </w:p>
        </w:tc>
        <w:tc>
          <w:tcPr>
            <w:tcW w:w="1418" w:type="dxa"/>
            <w:tcBorders>
              <w:top w:val="nil"/>
            </w:tcBorders>
            <w:vAlign w:val="center"/>
          </w:tcPr>
          <w:p w:rsidR="00B01D94" w:rsidRDefault="00B01D94" w:rsidP="00F03B15">
            <w:pPr>
              <w:jc w:val="center"/>
            </w:pPr>
            <w:r>
              <w:rPr>
                <w:rFonts w:hint="eastAsia"/>
              </w:rPr>
              <w:t>2017.3.1</w:t>
            </w:r>
          </w:p>
        </w:tc>
        <w:tc>
          <w:tcPr>
            <w:tcW w:w="3969" w:type="dxa"/>
            <w:tcBorders>
              <w:top w:val="nil"/>
            </w:tcBorders>
            <w:vAlign w:val="center"/>
          </w:tcPr>
          <w:p w:rsidR="00B01D94" w:rsidRDefault="00B01D94" w:rsidP="00F03B15">
            <w:r>
              <w:rPr>
                <w:rFonts w:hint="eastAsia"/>
              </w:rPr>
              <w:t>新規制定</w:t>
            </w:r>
          </w:p>
        </w:tc>
        <w:tc>
          <w:tcPr>
            <w:tcW w:w="1021" w:type="dxa"/>
            <w:tcBorders>
              <w:top w:val="nil"/>
            </w:tcBorders>
            <w:vAlign w:val="center"/>
          </w:tcPr>
          <w:p w:rsidR="00B01D94" w:rsidRDefault="00B01D94" w:rsidP="00F03B15"/>
        </w:tc>
        <w:tc>
          <w:tcPr>
            <w:tcW w:w="1021" w:type="dxa"/>
            <w:tcBorders>
              <w:top w:val="nil"/>
            </w:tcBorders>
            <w:vAlign w:val="center"/>
          </w:tcPr>
          <w:p w:rsidR="00B01D94" w:rsidRDefault="00B01D94" w:rsidP="00F03B15"/>
        </w:tc>
        <w:tc>
          <w:tcPr>
            <w:tcW w:w="1021" w:type="dxa"/>
            <w:tcBorders>
              <w:top w:val="nil"/>
            </w:tcBorders>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bl>
    <w:p w:rsidR="00E10463" w:rsidRPr="001C3675" w:rsidRDefault="00B01D94" w:rsidP="001C3675">
      <w:pPr>
        <w:rPr>
          <w:b/>
          <w:color w:val="FFFFFF" w:themeColor="background1"/>
        </w:rPr>
      </w:pPr>
      <w:r>
        <w:br w:type="page"/>
      </w:r>
      <w:r w:rsidR="001C3675" w:rsidRPr="001C3675">
        <w:rPr>
          <w:rFonts w:hint="eastAsia"/>
          <w:b/>
          <w:color w:val="FFFFFF" w:themeColor="background1"/>
          <w:highlight w:val="black"/>
        </w:rPr>
        <w:lastRenderedPageBreak/>
        <w:t>１、食事指導のポイント</w:t>
      </w:r>
    </w:p>
    <w:p w:rsidR="001C3675" w:rsidRDefault="001C3675" w:rsidP="001C3675"/>
    <w:p w:rsidR="001C3675" w:rsidRDefault="001C3675" w:rsidP="001C3675">
      <w:pPr>
        <w:rPr>
          <w:rFonts w:ascii="ＭＳ 明朝" w:hAnsi="ＭＳ 明朝" w:hint="eastAsia"/>
          <w:b/>
          <w:bCs/>
          <w:szCs w:val="21"/>
        </w:rPr>
      </w:pPr>
      <w:r>
        <w:rPr>
          <w:rFonts w:ascii="ＭＳ 明朝" w:hAnsi="ＭＳ 明朝" w:hint="eastAsia"/>
          <w:b/>
          <w:bCs/>
          <w:szCs w:val="21"/>
        </w:rPr>
        <w:t>◎はじめに</w:t>
      </w:r>
    </w:p>
    <w:p w:rsidR="00E10463" w:rsidRDefault="001C3675" w:rsidP="00C52767">
      <w:r>
        <w:rPr>
          <w:rFonts w:hint="eastAsia"/>
        </w:rPr>
        <w:t xml:space="preserve">　障害のある子どもの食事介助、食事指導のポイントは、「食べさせることから食べることへの援助」を意識することです。</w:t>
      </w:r>
      <w:r w:rsidR="00457BB3">
        <w:rPr>
          <w:rFonts w:hint="eastAsia"/>
        </w:rPr>
        <w:t>摂食機能の発達、課題に応じた食事介助の方法、アセスメントについて理解し、安全な食事提供が行えるよう努めていきましょう。</w:t>
      </w:r>
    </w:p>
    <w:p w:rsidR="00457BB3" w:rsidRDefault="00457BB3" w:rsidP="00C52767"/>
    <w:p w:rsidR="00CC438B" w:rsidRPr="001C3675" w:rsidRDefault="00CC438B" w:rsidP="00CC438B">
      <w:pPr>
        <w:rPr>
          <w:b/>
          <w:color w:val="FFFFFF" w:themeColor="background1"/>
        </w:rPr>
      </w:pPr>
      <w:r>
        <w:rPr>
          <w:rFonts w:hint="eastAsia"/>
          <w:b/>
          <w:color w:val="FFFFFF" w:themeColor="background1"/>
          <w:highlight w:val="black"/>
        </w:rPr>
        <w:t>２</w:t>
      </w:r>
      <w:r w:rsidRPr="001C3675">
        <w:rPr>
          <w:rFonts w:hint="eastAsia"/>
          <w:b/>
          <w:color w:val="FFFFFF" w:themeColor="background1"/>
          <w:highlight w:val="black"/>
        </w:rPr>
        <w:t>、</w:t>
      </w:r>
      <w:r>
        <w:rPr>
          <w:rFonts w:hint="eastAsia"/>
          <w:b/>
          <w:color w:val="FFFFFF" w:themeColor="background1"/>
          <w:highlight w:val="black"/>
        </w:rPr>
        <w:t>食べる機能の発達段階と食事指導</w:t>
      </w:r>
    </w:p>
    <w:p w:rsidR="00CC438B" w:rsidRDefault="00CC438B" w:rsidP="00CC438B"/>
    <w:p w:rsidR="00457BB3" w:rsidRDefault="00CC438B" w:rsidP="00C52767">
      <w:r>
        <w:rPr>
          <w:rFonts w:hint="eastAsia"/>
        </w:rPr>
        <w:t>（１）</w:t>
      </w:r>
      <w:r w:rsidR="00547FF4">
        <w:rPr>
          <w:rFonts w:hint="eastAsia"/>
        </w:rPr>
        <w:t>摂食機能の発達段階と食形態</w:t>
      </w:r>
    </w:p>
    <w:p w:rsidR="00BA3A20" w:rsidRDefault="00BA3A20" w:rsidP="00C52767">
      <w:pP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1242695</wp:posOffset>
                </wp:positionH>
                <wp:positionV relativeFrom="paragraph">
                  <wp:posOffset>203835</wp:posOffset>
                </wp:positionV>
                <wp:extent cx="4791075" cy="1028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791075"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D8D" w:rsidRPr="00A72675" w:rsidRDefault="004E0D8D" w:rsidP="00A72675">
                            <w:r w:rsidRPr="00A72675">
                              <w:rPr>
                                <w:rFonts w:hint="eastAsia"/>
                              </w:rPr>
                              <w:t>この時期は乳児</w:t>
                            </w:r>
                            <w:r w:rsidRPr="00A72675">
                              <w:t>嚥下</w:t>
                            </w:r>
                            <w:r w:rsidRPr="00A72675">
                              <w:rPr>
                                <w:rFonts w:hint="eastAsia"/>
                              </w:rPr>
                              <w:t>といって哺乳反射により、乳汁を咽頭部</w:t>
                            </w:r>
                            <w:r w:rsidRPr="00A72675">
                              <w:t>(*1)</w:t>
                            </w:r>
                            <w:r w:rsidRPr="00A72675">
                              <w:rPr>
                                <w:rFonts w:hint="eastAsia"/>
                              </w:rPr>
                              <w:t>に流し</w:t>
                            </w:r>
                          </w:p>
                          <w:p w:rsidR="004E0D8D" w:rsidRPr="00A72675" w:rsidRDefault="004E0D8D" w:rsidP="00A72675">
                            <w:r w:rsidRPr="00A72675">
                              <w:rPr>
                                <w:rFonts w:hint="eastAsia"/>
                              </w:rPr>
                              <w:t>て飲んでいます。この時の食形態は液体です。</w:t>
                            </w:r>
                          </w:p>
                          <w:p w:rsidR="004E0D8D" w:rsidRPr="00A72675" w:rsidRDefault="004E0D8D" w:rsidP="00A72675">
                            <w:r w:rsidRPr="00A72675">
                              <w:rPr>
                                <w:rFonts w:hint="eastAsia"/>
                              </w:rPr>
                              <w:t>この原始的な反射である哺乳反射</w:t>
                            </w:r>
                            <w:r w:rsidRPr="00A72675">
                              <w:t>(*2)</w:t>
                            </w:r>
                            <w:r w:rsidRPr="00A72675">
                              <w:rPr>
                                <w:rFonts w:hint="eastAsia"/>
                              </w:rPr>
                              <w:t>がある程度消失してきたら、離乳食を</w:t>
                            </w:r>
                          </w:p>
                          <w:p w:rsidR="004E0D8D" w:rsidRPr="00A72675" w:rsidRDefault="004E0D8D" w:rsidP="00A72675">
                            <w:pPr>
                              <w:rPr>
                                <w:rFonts w:hint="eastAsia"/>
                              </w:rPr>
                            </w:pPr>
                            <w:r w:rsidRPr="00A72675">
                              <w:rPr>
                                <w:rFonts w:hint="eastAsia"/>
                              </w:rPr>
                              <w:t>与え始めます。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85pt;margin-top:16.05pt;width:377.2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" fillcolor="white [3201]" stroked="f" strokeweight=".5pt">
                <v:textbox>
                  <w:txbxContent>
                    <w:p w:rsidR="004E0D8D" w:rsidRPr="00A72675" w:rsidRDefault="004E0D8D" w:rsidP="00A72675">
                      <w:r w:rsidRPr="00A72675">
                        <w:rPr>
                          <w:rFonts w:hint="eastAsia"/>
                        </w:rPr>
                        <w:t>この時期は乳児</w:t>
                      </w:r>
                      <w:r w:rsidRPr="00A72675">
                        <w:t>嚥下</w:t>
                      </w:r>
                      <w:r w:rsidRPr="00A72675">
                        <w:rPr>
                          <w:rFonts w:hint="eastAsia"/>
                        </w:rPr>
                        <w:t>といって哺乳反射により、乳汁を咽頭部</w:t>
                      </w:r>
                      <w:r w:rsidRPr="00A72675">
                        <w:t>(*1)</w:t>
                      </w:r>
                      <w:r w:rsidRPr="00A72675">
                        <w:rPr>
                          <w:rFonts w:hint="eastAsia"/>
                        </w:rPr>
                        <w:t>に流し</w:t>
                      </w:r>
                    </w:p>
                    <w:p w:rsidR="004E0D8D" w:rsidRPr="00A72675" w:rsidRDefault="004E0D8D" w:rsidP="00A72675">
                      <w:r w:rsidRPr="00A72675">
                        <w:rPr>
                          <w:rFonts w:hint="eastAsia"/>
                        </w:rPr>
                        <w:t>て飲んでいます。この時の食形態は液体です。</w:t>
                      </w:r>
                    </w:p>
                    <w:p w:rsidR="004E0D8D" w:rsidRPr="00A72675" w:rsidRDefault="004E0D8D" w:rsidP="00A72675">
                      <w:r w:rsidRPr="00A72675">
                        <w:rPr>
                          <w:rFonts w:hint="eastAsia"/>
                        </w:rPr>
                        <w:t>この原始的な反射である哺乳反射</w:t>
                      </w:r>
                      <w:r w:rsidRPr="00A72675">
                        <w:t>(*2)</w:t>
                      </w:r>
                      <w:r w:rsidRPr="00A72675">
                        <w:rPr>
                          <w:rFonts w:hint="eastAsia"/>
                        </w:rPr>
                        <w:t>がある程度消失してきたら、離乳食を</w:t>
                      </w:r>
                    </w:p>
                    <w:p w:rsidR="004E0D8D" w:rsidRPr="00A72675" w:rsidRDefault="004E0D8D" w:rsidP="00A72675">
                      <w:pPr>
                        <w:rPr>
                          <w:rFonts w:hint="eastAsia"/>
                        </w:rPr>
                      </w:pPr>
                      <w:r w:rsidRPr="00A72675">
                        <w:rPr>
                          <w:rFonts w:hint="eastAsia"/>
                        </w:rPr>
                        <w:t>与え始めます。</w:t>
                      </w:r>
                    </w:p>
                  </w:txbxContent>
                </v:textbox>
              </v:shape>
            </w:pict>
          </mc:Fallback>
        </mc:AlternateContent>
      </w:r>
    </w:p>
    <w:p w:rsidR="00547FF4" w:rsidRDefault="001379B2" w:rsidP="00C52767">
      <w:r>
        <w:rPr>
          <w:noProof/>
        </w:rPr>
        <mc:AlternateContent>
          <mc:Choice Requires="wps">
            <w:drawing>
              <wp:anchor distT="0" distB="0" distL="114300" distR="114300" simplePos="0" relativeHeight="251658239" behindDoc="1" locked="0" layoutInCell="1" allowOverlap="1">
                <wp:simplePos x="0" y="0"/>
                <wp:positionH relativeFrom="column">
                  <wp:posOffset>566420</wp:posOffset>
                </wp:positionH>
                <wp:positionV relativeFrom="paragraph">
                  <wp:posOffset>499110</wp:posOffset>
                </wp:positionV>
                <wp:extent cx="19050" cy="3228975"/>
                <wp:effectExtent l="19050" t="19050" r="19050" b="28575"/>
                <wp:wrapNone/>
                <wp:docPr id="9" name="直線コネクタ 9"/>
                <wp:cNvGraphicFramePr/>
                <a:graphic xmlns:a="http://schemas.openxmlformats.org/drawingml/2006/main">
                  <a:graphicData uri="http://schemas.microsoft.com/office/word/2010/wordprocessingShape">
                    <wps:wsp>
                      <wps:cNvCnPr/>
                      <wps:spPr>
                        <a:xfrm>
                          <a:off x="0" y="0"/>
                          <a:ext cx="19050" cy="3228975"/>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63ECE" id="直線コネクタ 9" o:spid="_x0000_s1026" style="position:absolute;left:0;text-align:left;z-index:-251658241;visibility:visible;mso-wrap-style:square;mso-wrap-distance-left:9pt;mso-wrap-distance-top:0;mso-wrap-distance-right:9pt;mso-wrap-distance-bottom:0;mso-position-horizontal:absolute;mso-position-horizontal-relative:text;mso-position-vertical:absolute;mso-position-vertical-relative:text" from="44.6pt,39.3pt" to="46.1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" strokecolor="#0d0d0d [3069]" strokeweight="3pt">
                <v:stroke joinstyle="miter"/>
              </v:line>
            </w:pict>
          </mc:Fallback>
        </mc:AlternateContent>
      </w:r>
      <w:r w:rsidR="00547FF4">
        <w:rPr>
          <w:noProof/>
        </w:rPr>
        <mc:AlternateContent>
          <mc:Choice Requires="wps">
            <w:drawing>
              <wp:inline distT="0" distB="0" distL="0" distR="0">
                <wp:extent cx="1162050" cy="847725"/>
                <wp:effectExtent l="0" t="0" r="19050" b="28575"/>
                <wp:docPr id="1" name="角丸四角形 1"/>
                <wp:cNvGraphicFramePr/>
                <a:graphic xmlns:a="http://schemas.openxmlformats.org/drawingml/2006/main">
                  <a:graphicData uri="http://schemas.microsoft.com/office/word/2010/wordprocessingShape">
                    <wps:wsp>
                      <wps:cNvSpPr/>
                      <wps:spPr>
                        <a:xfrm>
                          <a:off x="0" y="0"/>
                          <a:ext cx="1162050" cy="847725"/>
                        </a:xfrm>
                        <a:prstGeom prst="roundRect">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D8D" w:rsidRPr="00547FF4" w:rsidRDefault="004E0D8D" w:rsidP="00547FF4">
                            <w:pPr>
                              <w:jc w:val="center"/>
                              <w:rPr>
                                <w:b/>
                                <w:color w:val="000000" w:themeColor="text1"/>
                              </w:rPr>
                            </w:pPr>
                            <w:r w:rsidRPr="00547FF4">
                              <w:rPr>
                                <w:rFonts w:hint="eastAsia"/>
                                <w:b/>
                                <w:color w:val="000000" w:themeColor="text1"/>
                              </w:rPr>
                              <w:t>哺乳期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7" style="width:91.5pt;height:6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" fillcolor="#d8d8d8 [2732]" strokecolor="#0d0d0d [3069]" strokeweight="1pt">
                <v:stroke joinstyle="miter"/>
                <v:textbox>
                  <w:txbxContent>
                    <w:p w:rsidR="004E0D8D" w:rsidRPr="00547FF4" w:rsidRDefault="004E0D8D" w:rsidP="00547FF4">
                      <w:pPr>
                        <w:jc w:val="center"/>
                        <w:rPr>
                          <w:b/>
                          <w:color w:val="000000" w:themeColor="text1"/>
                        </w:rPr>
                      </w:pPr>
                      <w:r w:rsidRPr="00547FF4">
                        <w:rPr>
                          <w:rFonts w:hint="eastAsia"/>
                          <w:b/>
                          <w:color w:val="000000" w:themeColor="text1"/>
                        </w:rPr>
                        <w:t>哺乳期</w:t>
                      </w:r>
                    </w:p>
                  </w:txbxContent>
                </v:textbox>
                <w10:anchorlock/>
              </v:roundrect>
            </w:pict>
          </mc:Fallback>
        </mc:AlternateContent>
      </w:r>
    </w:p>
    <w:p w:rsidR="00547FF4" w:rsidRDefault="00547FF4" w:rsidP="00C52767"/>
    <w:p w:rsidR="00547FF4" w:rsidRDefault="00BA3A20" w:rsidP="00C52767">
      <w:r>
        <w:rPr>
          <w:noProof/>
        </w:rPr>
        <mc:AlternateContent>
          <mc:Choice Requires="wps">
            <w:drawing>
              <wp:anchor distT="0" distB="0" distL="114300" distR="114300" simplePos="0" relativeHeight="251661312" behindDoc="0" locked="0" layoutInCell="1" allowOverlap="1" wp14:anchorId="4679B384" wp14:editId="45E8B95A">
                <wp:simplePos x="0" y="0"/>
                <wp:positionH relativeFrom="column">
                  <wp:posOffset>1290320</wp:posOffset>
                </wp:positionH>
                <wp:positionV relativeFrom="paragraph">
                  <wp:posOffset>41910</wp:posOffset>
                </wp:positionV>
                <wp:extent cx="4791075" cy="800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7910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D8D" w:rsidRPr="00BA3A20" w:rsidRDefault="004E0D8D" w:rsidP="00BA3A20">
                            <w:r w:rsidRPr="00BA3A20">
                              <w:rPr>
                                <w:rFonts w:hint="eastAsia"/>
                              </w:rPr>
                              <w:t>子どもは離乳食を食べながら、飲み込む機能、口唇で食物をとり込む機能を</w:t>
                            </w:r>
                          </w:p>
                          <w:p w:rsidR="004E0D8D" w:rsidRPr="00BA3A20" w:rsidRDefault="004E0D8D" w:rsidP="00BA3A20">
                            <w:r w:rsidRPr="00BA3A20">
                              <w:rPr>
                                <w:rFonts w:hint="eastAsia"/>
                              </w:rPr>
                              <w:t>獲得していきます。【嚥下機能獲得期・捕食機能獲得期】</w:t>
                            </w:r>
                          </w:p>
                          <w:p w:rsidR="004E0D8D" w:rsidRPr="00BA3A20" w:rsidRDefault="004E0D8D" w:rsidP="00BA3A20">
                            <w:pPr>
                              <w:rPr>
                                <w:rFonts w:hint="eastAsia"/>
                              </w:rPr>
                            </w:pPr>
                            <w:r w:rsidRPr="00BA3A20">
                              <w:rPr>
                                <w:rFonts w:hint="eastAsia"/>
                              </w:rPr>
                              <w:t>この時期の食形態は初期食と呼ばれるドロドロの状態です。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9B384" id="テキスト ボックス 4" o:spid="_x0000_s1028" type="#_x0000_t202" style="position:absolute;left:0;text-align:left;margin-left:101.6pt;margin-top:3.3pt;width:377.25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" fillcolor="white [3201]" stroked="f" strokeweight=".5pt">
                <v:textbox>
                  <w:txbxContent>
                    <w:p w:rsidR="004E0D8D" w:rsidRPr="00BA3A20" w:rsidRDefault="004E0D8D" w:rsidP="00BA3A20">
                      <w:r w:rsidRPr="00BA3A20">
                        <w:rPr>
                          <w:rFonts w:hint="eastAsia"/>
                        </w:rPr>
                        <w:t>子どもは離乳食を食べながら、飲み込む機能、口唇で食物をとり込む機能を</w:t>
                      </w:r>
                    </w:p>
                    <w:p w:rsidR="004E0D8D" w:rsidRPr="00BA3A20" w:rsidRDefault="004E0D8D" w:rsidP="00BA3A20">
                      <w:r w:rsidRPr="00BA3A20">
                        <w:rPr>
                          <w:rFonts w:hint="eastAsia"/>
                        </w:rPr>
                        <w:t>獲得していきます。【嚥下機能獲得期・捕食機能獲得期】</w:t>
                      </w:r>
                    </w:p>
                    <w:p w:rsidR="004E0D8D" w:rsidRPr="00BA3A20" w:rsidRDefault="004E0D8D" w:rsidP="00BA3A20">
                      <w:pPr>
                        <w:rPr>
                          <w:rFonts w:hint="eastAsia"/>
                        </w:rPr>
                      </w:pPr>
                      <w:r w:rsidRPr="00BA3A20">
                        <w:rPr>
                          <w:rFonts w:hint="eastAsia"/>
                        </w:rPr>
                        <w:t>この時期の食形態は初期食と呼ばれるドロドロの状態です。</w:t>
                      </w:r>
                    </w:p>
                  </w:txbxContent>
                </v:textbox>
              </v:shape>
            </w:pict>
          </mc:Fallback>
        </mc:AlternateContent>
      </w:r>
      <w:r>
        <w:rPr>
          <w:noProof/>
        </w:rPr>
        <mc:AlternateContent>
          <mc:Choice Requires="wps">
            <w:drawing>
              <wp:inline distT="0" distB="0" distL="0" distR="0" wp14:anchorId="4A275361" wp14:editId="61B681FC">
                <wp:extent cx="1162050" cy="847725"/>
                <wp:effectExtent l="0" t="0" r="19050" b="28575"/>
                <wp:docPr id="3" name="角丸四角形 3"/>
                <wp:cNvGraphicFramePr/>
                <a:graphic xmlns:a="http://schemas.openxmlformats.org/drawingml/2006/main">
                  <a:graphicData uri="http://schemas.microsoft.com/office/word/2010/wordprocessingShape">
                    <wps:wsp>
                      <wps:cNvSpPr/>
                      <wps:spPr>
                        <a:xfrm>
                          <a:off x="0" y="0"/>
                          <a:ext cx="1162050" cy="847725"/>
                        </a:xfrm>
                        <a:prstGeom prst="roundRect">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D8D" w:rsidRPr="00547FF4" w:rsidRDefault="004E0D8D" w:rsidP="00BA3A20">
                            <w:pPr>
                              <w:jc w:val="center"/>
                              <w:rPr>
                                <w:rFonts w:hint="eastAsia"/>
                                <w:b/>
                                <w:color w:val="000000" w:themeColor="text1"/>
                              </w:rPr>
                            </w:pPr>
                            <w:r>
                              <w:rPr>
                                <w:rFonts w:hint="eastAsia"/>
                                <w:b/>
                                <w:color w:val="000000" w:themeColor="text1"/>
                              </w:rPr>
                              <w:t>離乳</w:t>
                            </w:r>
                            <w:r>
                              <w:rPr>
                                <w:b/>
                                <w:color w:val="000000" w:themeColor="text1"/>
                              </w:rPr>
                              <w:t>初期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A275361" id="角丸四角形 3" o:spid="_x0000_s1029" style="width:91.5pt;height:6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" fillcolor="#d8d8d8 [2732]" strokecolor="#0d0d0d [3069]" strokeweight="1pt">
                <v:stroke joinstyle="miter"/>
                <v:textbox>
                  <w:txbxContent>
                    <w:p w:rsidR="004E0D8D" w:rsidRPr="00547FF4" w:rsidRDefault="004E0D8D" w:rsidP="00BA3A20">
                      <w:pPr>
                        <w:jc w:val="center"/>
                        <w:rPr>
                          <w:rFonts w:hint="eastAsia"/>
                          <w:b/>
                          <w:color w:val="000000" w:themeColor="text1"/>
                        </w:rPr>
                      </w:pPr>
                      <w:r>
                        <w:rPr>
                          <w:rFonts w:hint="eastAsia"/>
                          <w:b/>
                          <w:color w:val="000000" w:themeColor="text1"/>
                        </w:rPr>
                        <w:t>離乳</w:t>
                      </w:r>
                      <w:r>
                        <w:rPr>
                          <w:b/>
                          <w:color w:val="000000" w:themeColor="text1"/>
                        </w:rPr>
                        <w:t>初期</w:t>
                      </w:r>
                    </w:p>
                  </w:txbxContent>
                </v:textbox>
                <w10:anchorlock/>
              </v:roundrect>
            </w:pict>
          </mc:Fallback>
        </mc:AlternateContent>
      </w:r>
    </w:p>
    <w:p w:rsidR="00547FF4" w:rsidRDefault="00BA3A20" w:rsidP="00C52767">
      <w:r>
        <w:rPr>
          <w:noProof/>
        </w:rPr>
        <mc:AlternateContent>
          <mc:Choice Requires="wps">
            <w:drawing>
              <wp:anchor distT="0" distB="0" distL="114300" distR="114300" simplePos="0" relativeHeight="251663360" behindDoc="0" locked="0" layoutInCell="1" allowOverlap="1" wp14:anchorId="356A1D4F" wp14:editId="42F329A7">
                <wp:simplePos x="0" y="0"/>
                <wp:positionH relativeFrom="column">
                  <wp:posOffset>1299845</wp:posOffset>
                </wp:positionH>
                <wp:positionV relativeFrom="paragraph">
                  <wp:posOffset>146685</wp:posOffset>
                </wp:positionV>
                <wp:extent cx="4791075" cy="9715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79107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D8D" w:rsidRPr="00BA3A20" w:rsidRDefault="004E0D8D" w:rsidP="00BA3A20">
                            <w:r w:rsidRPr="00BA3A20">
                              <w:rPr>
                                <w:rFonts w:hint="eastAsia"/>
                              </w:rPr>
                              <w:t>その後、舌を口の中の上顎（口蓋）に押し付けて、押しつぶし食べをするよ</w:t>
                            </w:r>
                          </w:p>
                          <w:p w:rsidR="004E0D8D" w:rsidRPr="00BA3A20" w:rsidRDefault="004E0D8D" w:rsidP="00BA3A20">
                            <w:r w:rsidRPr="00BA3A20">
                              <w:rPr>
                                <w:rFonts w:hint="eastAsia"/>
                              </w:rPr>
                              <w:t>うになります。【捕食機能獲得期・押しつぶし機能獲得期】</w:t>
                            </w:r>
                          </w:p>
                          <w:p w:rsidR="004E0D8D" w:rsidRPr="00BA3A20" w:rsidRDefault="004E0D8D" w:rsidP="00BA3A20">
                            <w:r w:rsidRPr="00BA3A20">
                              <w:rPr>
                                <w:rFonts w:hint="eastAsia"/>
                              </w:rPr>
                              <w:t>食形態は中期食と呼ばれる、舌でつぶせる程度の軟らかさで、粘稠性がある</w:t>
                            </w:r>
                          </w:p>
                          <w:p w:rsidR="004E0D8D" w:rsidRPr="00BA3A20" w:rsidRDefault="004E0D8D" w:rsidP="00BA3A20">
                            <w:pPr>
                              <w:rPr>
                                <w:rFonts w:hint="eastAsia"/>
                              </w:rPr>
                            </w:pPr>
                            <w:r w:rsidRPr="00BA3A20">
                              <w:rPr>
                                <w:rFonts w:hint="eastAsia"/>
                              </w:rPr>
                              <w:t>（とろみのついている）ものです。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A1D4F" id="テキスト ボックス 6" o:spid="_x0000_s1030" type="#_x0000_t202" style="position:absolute;left:0;text-align:left;margin-left:102.35pt;margin-top:11.55pt;width:377.25pt;height: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" fillcolor="white [3201]" stroked="f" strokeweight=".5pt">
                <v:textbox>
                  <w:txbxContent>
                    <w:p w:rsidR="004E0D8D" w:rsidRPr="00BA3A20" w:rsidRDefault="004E0D8D" w:rsidP="00BA3A20">
                      <w:r w:rsidRPr="00BA3A20">
                        <w:rPr>
                          <w:rFonts w:hint="eastAsia"/>
                        </w:rPr>
                        <w:t>その後、舌を口の中の上顎（口蓋）に押し付けて、押しつぶし食べをするよ</w:t>
                      </w:r>
                    </w:p>
                    <w:p w:rsidR="004E0D8D" w:rsidRPr="00BA3A20" w:rsidRDefault="004E0D8D" w:rsidP="00BA3A20">
                      <w:r w:rsidRPr="00BA3A20">
                        <w:rPr>
                          <w:rFonts w:hint="eastAsia"/>
                        </w:rPr>
                        <w:t>うになります。【捕食機能獲得期・押しつぶし機能獲得期】</w:t>
                      </w:r>
                    </w:p>
                    <w:p w:rsidR="004E0D8D" w:rsidRPr="00BA3A20" w:rsidRDefault="004E0D8D" w:rsidP="00BA3A20">
                      <w:r w:rsidRPr="00BA3A20">
                        <w:rPr>
                          <w:rFonts w:hint="eastAsia"/>
                        </w:rPr>
                        <w:t>食形態は中期食と呼ばれる、舌でつぶせる程度の軟らかさで、粘稠性がある</w:t>
                      </w:r>
                    </w:p>
                    <w:p w:rsidR="004E0D8D" w:rsidRPr="00BA3A20" w:rsidRDefault="004E0D8D" w:rsidP="00BA3A20">
                      <w:pPr>
                        <w:rPr>
                          <w:rFonts w:hint="eastAsia"/>
                        </w:rPr>
                      </w:pPr>
                      <w:r w:rsidRPr="00BA3A20">
                        <w:rPr>
                          <w:rFonts w:hint="eastAsia"/>
                        </w:rPr>
                        <w:t>（とろみのついている）ものです。</w:t>
                      </w:r>
                    </w:p>
                  </w:txbxContent>
                </v:textbox>
              </v:shape>
            </w:pict>
          </mc:Fallback>
        </mc:AlternateContent>
      </w:r>
    </w:p>
    <w:p w:rsidR="00547FF4" w:rsidRDefault="00BA3A20" w:rsidP="00C52767">
      <w:r>
        <w:rPr>
          <w:noProof/>
        </w:rPr>
        <mc:AlternateContent>
          <mc:Choice Requires="wps">
            <w:drawing>
              <wp:inline distT="0" distB="0" distL="0" distR="0" wp14:anchorId="59281FE5" wp14:editId="735C8136">
                <wp:extent cx="1162050" cy="847725"/>
                <wp:effectExtent l="0" t="0" r="19050" b="28575"/>
                <wp:docPr id="5" name="角丸四角形 5"/>
                <wp:cNvGraphicFramePr/>
                <a:graphic xmlns:a="http://schemas.openxmlformats.org/drawingml/2006/main">
                  <a:graphicData uri="http://schemas.microsoft.com/office/word/2010/wordprocessingShape">
                    <wps:wsp>
                      <wps:cNvSpPr/>
                      <wps:spPr>
                        <a:xfrm>
                          <a:off x="0" y="0"/>
                          <a:ext cx="1162050" cy="847725"/>
                        </a:xfrm>
                        <a:prstGeom prst="roundRect">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D8D" w:rsidRPr="00547FF4" w:rsidRDefault="004E0D8D" w:rsidP="00BA3A20">
                            <w:pPr>
                              <w:jc w:val="center"/>
                              <w:rPr>
                                <w:rFonts w:hint="eastAsia"/>
                                <w:b/>
                                <w:color w:val="000000" w:themeColor="text1"/>
                              </w:rPr>
                            </w:pPr>
                            <w:r>
                              <w:rPr>
                                <w:rFonts w:hint="eastAsia"/>
                                <w:b/>
                                <w:color w:val="000000" w:themeColor="text1"/>
                              </w:rPr>
                              <w:t>離乳中期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281FE5" id="角丸四角形 5" o:spid="_x0000_s1031" style="width:91.5pt;height:6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" fillcolor="#d8d8d8 [2732]" strokecolor="#0d0d0d [3069]" strokeweight="1pt">
                <v:stroke joinstyle="miter"/>
                <v:textbox>
                  <w:txbxContent>
                    <w:p w:rsidR="004E0D8D" w:rsidRPr="00547FF4" w:rsidRDefault="004E0D8D" w:rsidP="00BA3A20">
                      <w:pPr>
                        <w:jc w:val="center"/>
                        <w:rPr>
                          <w:rFonts w:hint="eastAsia"/>
                          <w:b/>
                          <w:color w:val="000000" w:themeColor="text1"/>
                        </w:rPr>
                      </w:pPr>
                      <w:r>
                        <w:rPr>
                          <w:rFonts w:hint="eastAsia"/>
                          <w:b/>
                          <w:color w:val="000000" w:themeColor="text1"/>
                        </w:rPr>
                        <w:t>離乳中期</w:t>
                      </w:r>
                    </w:p>
                  </w:txbxContent>
                </v:textbox>
                <w10:anchorlock/>
              </v:roundrect>
            </w:pict>
          </mc:Fallback>
        </mc:AlternateContent>
      </w:r>
    </w:p>
    <w:p w:rsidR="00547FF4" w:rsidRDefault="00BA3A20" w:rsidP="00C52767">
      <w:r>
        <w:rPr>
          <w:noProof/>
        </w:rPr>
        <mc:AlternateContent>
          <mc:Choice Requires="wps">
            <w:drawing>
              <wp:anchor distT="0" distB="0" distL="114300" distR="114300" simplePos="0" relativeHeight="251665408" behindDoc="0" locked="0" layoutInCell="1" allowOverlap="1" wp14:anchorId="558BFBC5" wp14:editId="76468D0E">
                <wp:simplePos x="0" y="0"/>
                <wp:positionH relativeFrom="column">
                  <wp:posOffset>1299845</wp:posOffset>
                </wp:positionH>
                <wp:positionV relativeFrom="paragraph">
                  <wp:posOffset>69850</wp:posOffset>
                </wp:positionV>
                <wp:extent cx="4791075" cy="12287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479107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D8D" w:rsidRPr="00BA3A20" w:rsidRDefault="004E0D8D" w:rsidP="00BA3A20">
                            <w:r w:rsidRPr="00BA3A20">
                              <w:rPr>
                                <w:rFonts w:hint="eastAsia"/>
                              </w:rPr>
                              <w:t>さらに舌を左右に動かすようになると、舌でつぶせない硬さのものでも、奥</w:t>
                            </w:r>
                          </w:p>
                          <w:p w:rsidR="004E0D8D" w:rsidRPr="00BA3A20" w:rsidRDefault="004E0D8D" w:rsidP="00BA3A20">
                            <w:r w:rsidRPr="00BA3A20">
                              <w:rPr>
                                <w:rFonts w:hint="eastAsia"/>
                              </w:rPr>
                              <w:t>歯に送ってすりつぶして食べられるようになり、顎（あご）の動きも上下だけ</w:t>
                            </w:r>
                          </w:p>
                          <w:p w:rsidR="004E0D8D" w:rsidRPr="00BA3A20" w:rsidRDefault="004E0D8D" w:rsidP="00BA3A20">
                            <w:r w:rsidRPr="00BA3A20">
                              <w:rPr>
                                <w:rFonts w:hint="eastAsia"/>
                              </w:rPr>
                              <w:t>でなく、左右にも動くようになります。【すりつぶし機能獲得期・水分摂取機能獲得期】</w:t>
                            </w:r>
                          </w:p>
                          <w:p w:rsidR="004E0D8D" w:rsidRPr="00BA3A20" w:rsidRDefault="004E0D8D" w:rsidP="00BA3A20">
                            <w:pPr>
                              <w:rPr>
                                <w:rFonts w:hint="eastAsia"/>
                              </w:rPr>
                            </w:pPr>
                            <w:r w:rsidRPr="00BA3A20">
                              <w:rPr>
                                <w:rFonts w:hint="eastAsia"/>
                              </w:rPr>
                              <w:t>この時期の食形態は後期食と呼ばれ、歯ぐきでつぶせる軟らかさです。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BFBC5" id="テキスト ボックス 8" o:spid="_x0000_s1032" type="#_x0000_t202" style="position:absolute;left:0;text-align:left;margin-left:102.35pt;margin-top:5.5pt;width:377.25pt;height:9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" fillcolor="white [3201]" stroked="f" strokeweight=".5pt">
                <v:textbox>
                  <w:txbxContent>
                    <w:p w:rsidR="004E0D8D" w:rsidRPr="00BA3A20" w:rsidRDefault="004E0D8D" w:rsidP="00BA3A20">
                      <w:r w:rsidRPr="00BA3A20">
                        <w:rPr>
                          <w:rFonts w:hint="eastAsia"/>
                        </w:rPr>
                        <w:t>さらに舌を左右に動かすようになると、舌でつぶせない硬さのものでも、奥</w:t>
                      </w:r>
                    </w:p>
                    <w:p w:rsidR="004E0D8D" w:rsidRPr="00BA3A20" w:rsidRDefault="004E0D8D" w:rsidP="00BA3A20">
                      <w:r w:rsidRPr="00BA3A20">
                        <w:rPr>
                          <w:rFonts w:hint="eastAsia"/>
                        </w:rPr>
                        <w:t>歯に送ってすりつぶして食べられるようになり、顎（あご）の動きも上下だけ</w:t>
                      </w:r>
                    </w:p>
                    <w:p w:rsidR="004E0D8D" w:rsidRPr="00BA3A20" w:rsidRDefault="004E0D8D" w:rsidP="00BA3A20">
                      <w:r w:rsidRPr="00BA3A20">
                        <w:rPr>
                          <w:rFonts w:hint="eastAsia"/>
                        </w:rPr>
                        <w:t>でなく、左右にも動くようになります。【すりつぶし機能獲得期・水分摂取機能獲得期】</w:t>
                      </w:r>
                    </w:p>
                    <w:p w:rsidR="004E0D8D" w:rsidRPr="00BA3A20" w:rsidRDefault="004E0D8D" w:rsidP="00BA3A20">
                      <w:pPr>
                        <w:rPr>
                          <w:rFonts w:hint="eastAsia"/>
                        </w:rPr>
                      </w:pPr>
                      <w:r w:rsidRPr="00BA3A20">
                        <w:rPr>
                          <w:rFonts w:hint="eastAsia"/>
                        </w:rPr>
                        <w:t>この時期の食形態は後期食と呼ばれ、歯ぐきでつぶせる軟らかさです。</w:t>
                      </w:r>
                    </w:p>
                  </w:txbxContent>
                </v:textbox>
              </v:shape>
            </w:pict>
          </mc:Fallback>
        </mc:AlternateContent>
      </w:r>
    </w:p>
    <w:p w:rsidR="00547FF4" w:rsidRDefault="00BA3A20" w:rsidP="00C52767">
      <w:pPr>
        <w:rPr>
          <w:rFonts w:hint="eastAsia"/>
        </w:rPr>
      </w:pPr>
      <w:r>
        <w:rPr>
          <w:noProof/>
        </w:rPr>
        <mc:AlternateContent>
          <mc:Choice Requires="wps">
            <w:drawing>
              <wp:inline distT="0" distB="0" distL="0" distR="0" wp14:anchorId="7ED5A266" wp14:editId="64C430F8">
                <wp:extent cx="1162050" cy="847725"/>
                <wp:effectExtent l="0" t="0" r="19050" b="28575"/>
                <wp:docPr id="7" name="角丸四角形 7"/>
                <wp:cNvGraphicFramePr/>
                <a:graphic xmlns:a="http://schemas.openxmlformats.org/drawingml/2006/main">
                  <a:graphicData uri="http://schemas.microsoft.com/office/word/2010/wordprocessingShape">
                    <wps:wsp>
                      <wps:cNvSpPr/>
                      <wps:spPr>
                        <a:xfrm>
                          <a:off x="0" y="0"/>
                          <a:ext cx="1162050" cy="847725"/>
                        </a:xfrm>
                        <a:prstGeom prst="roundRect">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D8D" w:rsidRPr="00547FF4" w:rsidRDefault="004E0D8D" w:rsidP="00BA3A20">
                            <w:pPr>
                              <w:jc w:val="center"/>
                              <w:rPr>
                                <w:rFonts w:hint="eastAsia"/>
                                <w:b/>
                                <w:color w:val="000000" w:themeColor="text1"/>
                              </w:rPr>
                            </w:pPr>
                            <w:r>
                              <w:rPr>
                                <w:rFonts w:hint="eastAsia"/>
                                <w:b/>
                                <w:color w:val="000000" w:themeColor="text1"/>
                              </w:rPr>
                              <w:t>離乳後期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ED5A266" id="角丸四角形 7" o:spid="_x0000_s1033" style="width:91.5pt;height:6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" fillcolor="#d8d8d8 [2732]" strokecolor="#0d0d0d [3069]" strokeweight="1pt">
                <v:stroke joinstyle="miter"/>
                <v:textbox>
                  <w:txbxContent>
                    <w:p w:rsidR="004E0D8D" w:rsidRPr="00547FF4" w:rsidRDefault="004E0D8D" w:rsidP="00BA3A20">
                      <w:pPr>
                        <w:jc w:val="center"/>
                        <w:rPr>
                          <w:rFonts w:hint="eastAsia"/>
                          <w:b/>
                          <w:color w:val="000000" w:themeColor="text1"/>
                        </w:rPr>
                      </w:pPr>
                      <w:r>
                        <w:rPr>
                          <w:rFonts w:hint="eastAsia"/>
                          <w:b/>
                          <w:color w:val="000000" w:themeColor="text1"/>
                        </w:rPr>
                        <w:t>離乳後期</w:t>
                      </w:r>
                    </w:p>
                  </w:txbxContent>
                </v:textbox>
                <w10:anchorlock/>
              </v:roundrect>
            </w:pict>
          </mc:Fallback>
        </mc:AlternateContent>
      </w:r>
    </w:p>
    <w:p w:rsidR="00547FF4" w:rsidRDefault="00CB1C64" w:rsidP="00C52767">
      <w:r>
        <w:rPr>
          <w:noProof/>
        </w:rPr>
        <mc:AlternateContent>
          <mc:Choice Requires="wps">
            <w:drawing>
              <wp:anchor distT="0" distB="0" distL="114300" distR="114300" simplePos="0" relativeHeight="251668480" behindDoc="0" locked="0" layoutInCell="1" allowOverlap="1" wp14:anchorId="45FA8DC1" wp14:editId="381D02D9">
                <wp:simplePos x="0" y="0"/>
                <wp:positionH relativeFrom="column">
                  <wp:posOffset>1623695</wp:posOffset>
                </wp:positionH>
                <wp:positionV relativeFrom="page">
                  <wp:posOffset>7762875</wp:posOffset>
                </wp:positionV>
                <wp:extent cx="4076700" cy="21050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4076700" cy="2105025"/>
                        </a:xfrm>
                        <a:prstGeom prst="rect">
                          <a:avLst/>
                        </a:prstGeom>
                        <a:solidFill>
                          <a:schemeClr val="lt1"/>
                        </a:solidFill>
                        <a:ln w="6350">
                          <a:solidFill>
                            <a:schemeClr val="tx1">
                              <a:lumMod val="95000"/>
                              <a:lumOff val="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E0D8D" w:rsidRPr="00CB1C64" w:rsidRDefault="004E0D8D" w:rsidP="00CB1C64">
                            <w:pPr>
                              <w:rPr>
                                <w:sz w:val="16"/>
                              </w:rPr>
                            </w:pPr>
                            <w:r>
                              <w:rPr>
                                <w:rFonts w:hint="eastAsia"/>
                                <w:sz w:val="16"/>
                              </w:rPr>
                              <w:t>（</w:t>
                            </w:r>
                            <w:r w:rsidRPr="00CB1C64">
                              <w:rPr>
                                <w:sz w:val="16"/>
                              </w:rPr>
                              <w:t>*2</w:t>
                            </w:r>
                            <w:r>
                              <w:rPr>
                                <w:rFonts w:hint="eastAsia"/>
                                <w:sz w:val="16"/>
                              </w:rPr>
                              <w:t>）</w:t>
                            </w:r>
                            <w:r w:rsidRPr="00CB1C64">
                              <w:rPr>
                                <w:sz w:val="16"/>
                              </w:rPr>
                              <w:t xml:space="preserve"> </w:t>
                            </w:r>
                            <w:r w:rsidRPr="00CB1C64">
                              <w:rPr>
                                <w:rFonts w:hint="eastAsia"/>
                                <w:sz w:val="16"/>
                              </w:rPr>
                              <w:t>哺乳反射</w:t>
                            </w:r>
                          </w:p>
                          <w:p w:rsidR="004E0D8D" w:rsidRPr="00CB1C64" w:rsidRDefault="004E0D8D" w:rsidP="00CB1C64">
                            <w:pPr>
                              <w:rPr>
                                <w:sz w:val="16"/>
                              </w:rPr>
                            </w:pPr>
                            <w:r w:rsidRPr="00CB1C64">
                              <w:rPr>
                                <w:rFonts w:hint="eastAsia"/>
                                <w:sz w:val="16"/>
                              </w:rPr>
                              <w:t>哺乳期にみられる触刺激に対して起こる反射的な動き。</w:t>
                            </w:r>
                          </w:p>
                          <w:p w:rsidR="004E0D8D" w:rsidRPr="00CB1C64" w:rsidRDefault="004E0D8D" w:rsidP="00CB1C64">
                            <w:pPr>
                              <w:rPr>
                                <w:sz w:val="16"/>
                              </w:rPr>
                            </w:pPr>
                            <w:r w:rsidRPr="00CB1C64">
                              <w:rPr>
                                <w:rFonts w:hint="eastAsia"/>
                                <w:sz w:val="16"/>
                              </w:rPr>
                              <w:t>この反射により、乳児は母乳を飲み込むことができる。哺乳反射には次のものがある。</w:t>
                            </w:r>
                          </w:p>
                          <w:p w:rsidR="004E0D8D" w:rsidRPr="00CB1C64" w:rsidRDefault="004E0D8D" w:rsidP="00CB1C64">
                            <w:pPr>
                              <w:rPr>
                                <w:sz w:val="16"/>
                              </w:rPr>
                            </w:pPr>
                            <w:r w:rsidRPr="00612D49">
                              <w:rPr>
                                <w:rFonts w:hint="eastAsia"/>
                                <w:b/>
                                <w:sz w:val="16"/>
                              </w:rPr>
                              <w:t>①探索反射</w:t>
                            </w:r>
                            <w:r w:rsidRPr="00CB1C64">
                              <w:rPr>
                                <w:rFonts w:hint="eastAsia"/>
                                <w:sz w:val="16"/>
                              </w:rPr>
                              <w:t>：左右の口角や頬に触れたりこすると、刺激を受けた方向へ顔を向けながら口を開き、捕え込もうとする。</w:t>
                            </w:r>
                          </w:p>
                          <w:p w:rsidR="004E0D8D" w:rsidRPr="00CB1C64" w:rsidRDefault="004E0D8D" w:rsidP="00CB1C64">
                            <w:pPr>
                              <w:rPr>
                                <w:sz w:val="16"/>
                              </w:rPr>
                            </w:pPr>
                            <w:r w:rsidRPr="00612D49">
                              <w:rPr>
                                <w:rFonts w:hint="eastAsia"/>
                                <w:b/>
                                <w:sz w:val="16"/>
                              </w:rPr>
                              <w:t>②口唇反射</w:t>
                            </w:r>
                            <w:r w:rsidRPr="00CB1C64">
                              <w:rPr>
                                <w:rFonts w:hint="eastAsia"/>
                                <w:sz w:val="16"/>
                              </w:rPr>
                              <w:t>：口唇に加えられた刺激に対して、乳首を口唇で捕えるような形で口を閉じる。</w:t>
                            </w:r>
                          </w:p>
                          <w:p w:rsidR="004E0D8D" w:rsidRPr="00CB1C64" w:rsidRDefault="004E0D8D" w:rsidP="00CB1C64">
                            <w:pPr>
                              <w:rPr>
                                <w:rFonts w:hint="eastAsia"/>
                                <w:sz w:val="16"/>
                              </w:rPr>
                            </w:pPr>
                            <w:r w:rsidRPr="00612D49">
                              <w:rPr>
                                <w:rFonts w:hint="eastAsia"/>
                                <w:b/>
                                <w:sz w:val="16"/>
                              </w:rPr>
                              <w:t>③吸てつ反射</w:t>
                            </w:r>
                            <w:r w:rsidRPr="00CB1C64">
                              <w:rPr>
                                <w:rFonts w:hint="eastAsia"/>
                                <w:sz w:val="16"/>
                              </w:rPr>
                              <w:t>：口の中に入ってきた乳首などに対して、顎の上下運動と舌の前後運動によって乳汁をしぼりだす動き。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A8DC1" id="テキスト ボックス 11" o:spid="_x0000_s1034" type="#_x0000_t202" style="position:absolute;left:0;text-align:left;margin-left:127.85pt;margin-top:611.25pt;width:321pt;height:1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" fillcolor="white [3201]" strokecolor="#0d0d0d [3069]" strokeweight=".5pt">
                <v:textbox>
                  <w:txbxContent>
                    <w:p w:rsidR="004E0D8D" w:rsidRPr="00CB1C64" w:rsidRDefault="004E0D8D" w:rsidP="00CB1C64">
                      <w:pPr>
                        <w:rPr>
                          <w:sz w:val="16"/>
                        </w:rPr>
                      </w:pPr>
                      <w:r>
                        <w:rPr>
                          <w:rFonts w:hint="eastAsia"/>
                          <w:sz w:val="16"/>
                        </w:rPr>
                        <w:t>（</w:t>
                      </w:r>
                      <w:r w:rsidRPr="00CB1C64">
                        <w:rPr>
                          <w:sz w:val="16"/>
                        </w:rPr>
                        <w:t>*2</w:t>
                      </w:r>
                      <w:r>
                        <w:rPr>
                          <w:rFonts w:hint="eastAsia"/>
                          <w:sz w:val="16"/>
                        </w:rPr>
                        <w:t>）</w:t>
                      </w:r>
                      <w:r w:rsidRPr="00CB1C64">
                        <w:rPr>
                          <w:sz w:val="16"/>
                        </w:rPr>
                        <w:t xml:space="preserve"> </w:t>
                      </w:r>
                      <w:r w:rsidRPr="00CB1C64">
                        <w:rPr>
                          <w:rFonts w:hint="eastAsia"/>
                          <w:sz w:val="16"/>
                        </w:rPr>
                        <w:t>哺乳反射</w:t>
                      </w:r>
                    </w:p>
                    <w:p w:rsidR="004E0D8D" w:rsidRPr="00CB1C64" w:rsidRDefault="004E0D8D" w:rsidP="00CB1C64">
                      <w:pPr>
                        <w:rPr>
                          <w:sz w:val="16"/>
                        </w:rPr>
                      </w:pPr>
                      <w:r w:rsidRPr="00CB1C64">
                        <w:rPr>
                          <w:rFonts w:hint="eastAsia"/>
                          <w:sz w:val="16"/>
                        </w:rPr>
                        <w:t>哺乳期にみられる触刺激に対して起こる反射的な動き。</w:t>
                      </w:r>
                    </w:p>
                    <w:p w:rsidR="004E0D8D" w:rsidRPr="00CB1C64" w:rsidRDefault="004E0D8D" w:rsidP="00CB1C64">
                      <w:pPr>
                        <w:rPr>
                          <w:sz w:val="16"/>
                        </w:rPr>
                      </w:pPr>
                      <w:r w:rsidRPr="00CB1C64">
                        <w:rPr>
                          <w:rFonts w:hint="eastAsia"/>
                          <w:sz w:val="16"/>
                        </w:rPr>
                        <w:t>この反射により、乳児は母乳を飲み込むことができる。哺乳反射には次のものがある。</w:t>
                      </w:r>
                    </w:p>
                    <w:p w:rsidR="004E0D8D" w:rsidRPr="00CB1C64" w:rsidRDefault="004E0D8D" w:rsidP="00CB1C64">
                      <w:pPr>
                        <w:rPr>
                          <w:sz w:val="16"/>
                        </w:rPr>
                      </w:pPr>
                      <w:r w:rsidRPr="00612D49">
                        <w:rPr>
                          <w:rFonts w:hint="eastAsia"/>
                          <w:b/>
                          <w:sz w:val="16"/>
                        </w:rPr>
                        <w:t>①探索反射</w:t>
                      </w:r>
                      <w:r w:rsidRPr="00CB1C64">
                        <w:rPr>
                          <w:rFonts w:hint="eastAsia"/>
                          <w:sz w:val="16"/>
                        </w:rPr>
                        <w:t>：左右の口角や頬に触れたりこすると、刺激を受けた方向へ顔を向けながら口を開き、捕え込もうとする。</w:t>
                      </w:r>
                    </w:p>
                    <w:p w:rsidR="004E0D8D" w:rsidRPr="00CB1C64" w:rsidRDefault="004E0D8D" w:rsidP="00CB1C64">
                      <w:pPr>
                        <w:rPr>
                          <w:sz w:val="16"/>
                        </w:rPr>
                      </w:pPr>
                      <w:r w:rsidRPr="00612D49">
                        <w:rPr>
                          <w:rFonts w:hint="eastAsia"/>
                          <w:b/>
                          <w:sz w:val="16"/>
                        </w:rPr>
                        <w:t>②口唇反射</w:t>
                      </w:r>
                      <w:r w:rsidRPr="00CB1C64">
                        <w:rPr>
                          <w:rFonts w:hint="eastAsia"/>
                          <w:sz w:val="16"/>
                        </w:rPr>
                        <w:t>：口唇に加えられた刺激に対して、乳首を口唇で捕えるような形で口を閉じる。</w:t>
                      </w:r>
                    </w:p>
                    <w:p w:rsidR="004E0D8D" w:rsidRPr="00CB1C64" w:rsidRDefault="004E0D8D" w:rsidP="00CB1C64">
                      <w:pPr>
                        <w:rPr>
                          <w:rFonts w:hint="eastAsia"/>
                          <w:sz w:val="16"/>
                        </w:rPr>
                      </w:pPr>
                      <w:r w:rsidRPr="00612D49">
                        <w:rPr>
                          <w:rFonts w:hint="eastAsia"/>
                          <w:b/>
                          <w:sz w:val="16"/>
                        </w:rPr>
                        <w:t>③吸てつ反射</w:t>
                      </w:r>
                      <w:r w:rsidRPr="00CB1C64">
                        <w:rPr>
                          <w:rFonts w:hint="eastAsia"/>
                          <w:sz w:val="16"/>
                        </w:rPr>
                        <w:t>：口の中に入ってきた乳首などに対して、顎の上下運動と舌の前後運動によって乳汁をしぼりだす動き。</w:t>
                      </w:r>
                    </w:p>
                  </w:txbxContent>
                </v:textbox>
                <w10:wrap anchory="page"/>
              </v:shape>
            </w:pict>
          </mc:Fallback>
        </mc:AlternateContent>
      </w:r>
    </w:p>
    <w:p w:rsidR="00CB1C64" w:rsidRPr="00CB1C64" w:rsidRDefault="00CB1C64" w:rsidP="00CB1C64">
      <w:pPr>
        <w:rPr>
          <w:sz w:val="16"/>
        </w:rPr>
      </w:pPr>
      <w:r w:rsidRPr="00CB1C64">
        <w:rPr>
          <w:rFonts w:hint="eastAsia"/>
          <w:sz w:val="16"/>
        </w:rPr>
        <w:t>（</w:t>
      </w:r>
      <w:r w:rsidRPr="00CB1C64">
        <w:rPr>
          <w:rFonts w:hint="eastAsia"/>
          <w:sz w:val="16"/>
        </w:rPr>
        <w:t>*1</w:t>
      </w:r>
      <w:r w:rsidRPr="00CB1C64">
        <w:rPr>
          <w:rFonts w:hint="eastAsia"/>
          <w:sz w:val="16"/>
        </w:rPr>
        <w:t>）</w:t>
      </w:r>
    </w:p>
    <w:p w:rsidR="00CB1C64" w:rsidRDefault="00CB1C64" w:rsidP="00C52767">
      <w:r w:rsidRPr="00CB1C64">
        <w:rPr>
          <w:rFonts w:hint="eastAsia"/>
          <w:noProof/>
        </w:rPr>
        <w:drawing>
          <wp:anchor distT="0" distB="0" distL="114300" distR="114300" simplePos="0" relativeHeight="251666432" behindDoc="1" locked="0" layoutInCell="1" allowOverlap="1">
            <wp:simplePos x="0" y="0"/>
            <wp:positionH relativeFrom="column">
              <wp:posOffset>80645</wp:posOffset>
            </wp:positionH>
            <wp:positionV relativeFrom="page">
              <wp:posOffset>8086725</wp:posOffset>
            </wp:positionV>
            <wp:extent cx="1381125" cy="1766570"/>
            <wp:effectExtent l="19050" t="19050" r="28575" b="2413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1766570"/>
                    </a:xfrm>
                    <a:prstGeom prst="rect">
                      <a:avLst/>
                    </a:prstGeom>
                    <a:noFill/>
                    <a:ln>
                      <a:solidFill>
                        <a:schemeClr val="tx1">
                          <a:lumMod val="95000"/>
                          <a:lumOff val="5000"/>
                        </a:schemeClr>
                      </a:solidFill>
                    </a:ln>
                  </pic:spPr>
                </pic:pic>
              </a:graphicData>
            </a:graphic>
          </wp:anchor>
        </w:drawing>
      </w:r>
    </w:p>
    <w:p w:rsidR="001379B2" w:rsidRDefault="001379B2" w:rsidP="00C52767"/>
    <w:p w:rsidR="00CB1C64" w:rsidRDefault="00CB1C64" w:rsidP="00C52767"/>
    <w:p w:rsidR="00CB1C64" w:rsidRDefault="00CB1C64" w:rsidP="00C52767"/>
    <w:p w:rsidR="00CB1C64" w:rsidRDefault="00CB1C64" w:rsidP="00C52767"/>
    <w:p w:rsidR="00CB1C64" w:rsidRDefault="00CB1C64" w:rsidP="00C52767"/>
    <w:p w:rsidR="00CB1C64" w:rsidRDefault="00CB1C64" w:rsidP="00C52767"/>
    <w:p w:rsidR="00CB1C64" w:rsidRDefault="00CB1C64" w:rsidP="00CB1C64">
      <w:pPr>
        <w:tabs>
          <w:tab w:val="left" w:pos="1155"/>
        </w:tabs>
      </w:pPr>
      <w:r>
        <w:tab/>
      </w:r>
    </w:p>
    <w:p w:rsidR="00CB1C64" w:rsidRDefault="00CB1C64" w:rsidP="00C52767"/>
    <w:p w:rsidR="00CB1C64" w:rsidRDefault="009B3E27" w:rsidP="00C52767">
      <w:r>
        <w:rPr>
          <w:rFonts w:hint="eastAsia"/>
        </w:rPr>
        <w:lastRenderedPageBreak/>
        <w:t>（２）障害のある子どもの場合</w:t>
      </w:r>
    </w:p>
    <w:p w:rsidR="009B3E27" w:rsidRDefault="009B3E27" w:rsidP="00C52767"/>
    <w:p w:rsidR="009B3E27" w:rsidRPr="009B3E27" w:rsidRDefault="009B3E27" w:rsidP="009B3E27">
      <w:r>
        <w:rPr>
          <w:rFonts w:hint="eastAsia"/>
        </w:rPr>
        <w:t xml:space="preserve">　</w:t>
      </w:r>
      <w:r w:rsidRPr="009B3E27">
        <w:rPr>
          <w:rFonts w:hint="eastAsia"/>
        </w:rPr>
        <w:t>障害のある子どもの場合は、摂食機能の発達に遅れが生じ発達が初期の段階あるいは途中の段</w:t>
      </w:r>
    </w:p>
    <w:p w:rsidR="009B3E27" w:rsidRPr="009B3E27" w:rsidRDefault="009B3E27" w:rsidP="009B3E27">
      <w:r w:rsidRPr="009B3E27">
        <w:rPr>
          <w:rFonts w:hint="eastAsia"/>
        </w:rPr>
        <w:t>階で滞ることが起こります。その時、生活年齢に応じて食形態を上げていくと、摂食機能と食形</w:t>
      </w:r>
    </w:p>
    <w:p w:rsidR="009B3E27" w:rsidRPr="009B3E27" w:rsidRDefault="009B3E27" w:rsidP="009B3E27">
      <w:r w:rsidRPr="009B3E27">
        <w:rPr>
          <w:rFonts w:hint="eastAsia"/>
        </w:rPr>
        <w:t>態が合わなくなりますが、子どもはそれまでに獲得した能力に頼って、全ての食物処理に対処し</w:t>
      </w:r>
    </w:p>
    <w:p w:rsidR="009B3E27" w:rsidRPr="009B3E27" w:rsidRDefault="009B3E27" w:rsidP="009B3E27">
      <w:r w:rsidRPr="009B3E27">
        <w:rPr>
          <w:rFonts w:hint="eastAsia"/>
        </w:rPr>
        <w:t>ようとするため、誤った摂食動作が繰り返され、定着してしまいます。</w:t>
      </w:r>
    </w:p>
    <w:p w:rsidR="009B3E27" w:rsidRPr="009B3E27" w:rsidRDefault="009B3E27" w:rsidP="009B3E27">
      <w:pPr>
        <w:ind w:firstLineChars="100" w:firstLine="210"/>
        <w:rPr>
          <w:rFonts w:hint="eastAsia"/>
        </w:rPr>
      </w:pPr>
    </w:p>
    <w:p w:rsidR="004D3B3A" w:rsidRPr="001C3675" w:rsidRDefault="004D3B3A" w:rsidP="004D3B3A">
      <w:pPr>
        <w:rPr>
          <w:b/>
          <w:color w:val="FFFFFF" w:themeColor="background1"/>
        </w:rPr>
      </w:pPr>
      <w:r>
        <w:rPr>
          <w:rFonts w:hint="eastAsia"/>
          <w:b/>
          <w:color w:val="FFFFFF" w:themeColor="background1"/>
          <w:highlight w:val="black"/>
        </w:rPr>
        <w:t>３</w:t>
      </w:r>
      <w:r w:rsidRPr="001C3675">
        <w:rPr>
          <w:rFonts w:hint="eastAsia"/>
          <w:b/>
          <w:color w:val="FFFFFF" w:themeColor="background1"/>
          <w:highlight w:val="black"/>
        </w:rPr>
        <w:t>、</w:t>
      </w:r>
      <w:r>
        <w:rPr>
          <w:rFonts w:hint="eastAsia"/>
          <w:b/>
          <w:color w:val="FFFFFF" w:themeColor="background1"/>
          <w:highlight w:val="black"/>
        </w:rPr>
        <w:t>基本的な介助方法</w:t>
      </w:r>
    </w:p>
    <w:p w:rsidR="009B3E27" w:rsidRPr="004D3B3A" w:rsidRDefault="009B3E27" w:rsidP="004D3B3A">
      <w:pPr>
        <w:rPr>
          <w:b/>
        </w:rPr>
      </w:pPr>
    </w:p>
    <w:p w:rsidR="004D3B3A" w:rsidRDefault="004D3B3A" w:rsidP="004D3B3A">
      <w:r>
        <w:rPr>
          <w:rFonts w:hint="eastAsia"/>
        </w:rPr>
        <w:t>（１）基本的な姿勢</w:t>
      </w:r>
    </w:p>
    <w:p w:rsidR="004D3B3A" w:rsidRDefault="004D3B3A" w:rsidP="004D3B3A"/>
    <w:p w:rsidR="004D3B3A" w:rsidRPr="004D3B3A" w:rsidRDefault="004D3B3A" w:rsidP="004D3B3A">
      <w:pPr>
        <w:ind w:firstLineChars="100" w:firstLine="210"/>
      </w:pPr>
      <w:r w:rsidRPr="004D3B3A">
        <w:rPr>
          <w:rFonts w:hint="eastAsia"/>
        </w:rPr>
        <w:t>適切な姿勢をとることによって食べやすくなります。体幹と頸部の角度が重要です。体が後ろに反り返り顎が上がった姿勢は、誤嚥の危険性を大きくします。</w:t>
      </w:r>
    </w:p>
    <w:p w:rsidR="004D3B3A" w:rsidRDefault="004D3B3A" w:rsidP="004D3B3A">
      <w:pPr>
        <w:ind w:firstLineChars="100" w:firstLine="210"/>
      </w:pPr>
      <w:r w:rsidRPr="004D3B3A">
        <w:rPr>
          <w:rFonts w:hint="eastAsia"/>
        </w:rPr>
        <w:t>頸部の緊張が少なくリラックスした状態になるように、頭を少し前傾させると食べやすくなります。</w:t>
      </w:r>
      <w:r w:rsidR="00644E6C">
        <w:rPr>
          <w:rFonts w:hint="eastAsia"/>
        </w:rPr>
        <w:t>椅子などで出来るだけ座位を取るようにしましょう。</w:t>
      </w:r>
    </w:p>
    <w:p w:rsidR="00644E6C" w:rsidRDefault="00644E6C" w:rsidP="004D3B3A">
      <w:pPr>
        <w:ind w:firstLineChars="100" w:firstLine="210"/>
        <w:rPr>
          <w:rFonts w:hint="eastAsia"/>
        </w:rPr>
      </w:pPr>
      <w:r>
        <w:rPr>
          <w:rFonts w:hint="eastAsia"/>
        </w:rPr>
        <w:t>座位の取れない場合は、状態をやや前傾して顎を引いた姿勢が良いとされています。</w:t>
      </w:r>
    </w:p>
    <w:p w:rsidR="004D3B3A" w:rsidRDefault="00644E6C" w:rsidP="004D3B3A">
      <w:r w:rsidRPr="004D3B3A">
        <w:rPr>
          <w:noProof/>
        </w:rPr>
        <w:drawing>
          <wp:anchor distT="0" distB="0" distL="114300" distR="114300" simplePos="0" relativeHeight="251669504" behindDoc="1" locked="0" layoutInCell="1" allowOverlap="1">
            <wp:simplePos x="0" y="0"/>
            <wp:positionH relativeFrom="column">
              <wp:posOffset>737870</wp:posOffset>
            </wp:positionH>
            <wp:positionV relativeFrom="page">
              <wp:posOffset>4505325</wp:posOffset>
            </wp:positionV>
            <wp:extent cx="1647825" cy="906780"/>
            <wp:effectExtent l="0" t="0" r="9525"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906780"/>
                    </a:xfrm>
                    <a:prstGeom prst="rect">
                      <a:avLst/>
                    </a:prstGeom>
                    <a:noFill/>
                    <a:ln>
                      <a:noFill/>
                    </a:ln>
                  </pic:spPr>
                </pic:pic>
              </a:graphicData>
            </a:graphic>
          </wp:anchor>
        </w:drawing>
      </w:r>
      <w:r w:rsidR="003C177B">
        <w:rPr>
          <w:noProof/>
        </w:rPr>
        <mc:AlternateContent>
          <mc:Choice Requires="wps">
            <w:drawing>
              <wp:anchor distT="0" distB="0" distL="114300" distR="114300" simplePos="0" relativeHeight="251674624" behindDoc="0" locked="0" layoutInCell="1" allowOverlap="1" wp14:anchorId="77130880" wp14:editId="303A0924">
                <wp:simplePos x="0" y="0"/>
                <wp:positionH relativeFrom="column">
                  <wp:posOffset>2981325</wp:posOffset>
                </wp:positionH>
                <wp:positionV relativeFrom="paragraph">
                  <wp:posOffset>46990</wp:posOffset>
                </wp:positionV>
                <wp:extent cx="857250" cy="2952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8572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D8D" w:rsidRPr="003C177B" w:rsidRDefault="004E0D8D" w:rsidP="003C177B">
                            <w:pPr>
                              <w:rPr>
                                <w:rFonts w:hint="eastAsia"/>
                                <w:b/>
                                <w:sz w:val="18"/>
                              </w:rPr>
                            </w:pPr>
                            <w:r>
                              <w:rPr>
                                <w:rFonts w:hint="eastAsia"/>
                                <w:b/>
                                <w:sz w:val="18"/>
                              </w:rPr>
                              <w:t>誤った</w:t>
                            </w:r>
                            <w:r w:rsidRPr="003C177B">
                              <w:rPr>
                                <w:b/>
                                <w:sz w:val="18"/>
                              </w:rPr>
                              <w:t>姿勢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30880" id="テキスト ボックス 15" o:spid="_x0000_s1035" type="#_x0000_t202" style="position:absolute;left:0;text-align:left;margin-left:234.75pt;margin-top:3.7pt;width:6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" fillcolor="white [3201]" stroked="f" strokeweight=".5pt">
                <v:textbox>
                  <w:txbxContent>
                    <w:p w:rsidR="004E0D8D" w:rsidRPr="003C177B" w:rsidRDefault="004E0D8D" w:rsidP="003C177B">
                      <w:pPr>
                        <w:rPr>
                          <w:rFonts w:hint="eastAsia"/>
                          <w:b/>
                          <w:sz w:val="18"/>
                        </w:rPr>
                      </w:pPr>
                      <w:r>
                        <w:rPr>
                          <w:rFonts w:hint="eastAsia"/>
                          <w:b/>
                          <w:sz w:val="18"/>
                        </w:rPr>
                        <w:t>誤った</w:t>
                      </w:r>
                      <w:r w:rsidRPr="003C177B">
                        <w:rPr>
                          <w:b/>
                          <w:sz w:val="18"/>
                        </w:rPr>
                        <w:t>姿勢</w:t>
                      </w:r>
                    </w:p>
                  </w:txbxContent>
                </v:textbox>
              </v:shape>
            </w:pict>
          </mc:Fallback>
        </mc:AlternateContent>
      </w:r>
      <w:r w:rsidR="003C177B">
        <w:rPr>
          <w:noProof/>
        </w:rPr>
        <mc:AlternateContent>
          <mc:Choice Requires="wps">
            <w:drawing>
              <wp:anchor distT="0" distB="0" distL="114300" distR="114300" simplePos="0" relativeHeight="251672576" behindDoc="0" locked="0" layoutInCell="1" allowOverlap="1" wp14:anchorId="2183A6C7" wp14:editId="52A1DC29">
                <wp:simplePos x="0" y="0"/>
                <wp:positionH relativeFrom="column">
                  <wp:posOffset>623570</wp:posOffset>
                </wp:positionH>
                <wp:positionV relativeFrom="paragraph">
                  <wp:posOffset>51435</wp:posOffset>
                </wp:positionV>
                <wp:extent cx="857250" cy="2952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8572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D8D" w:rsidRPr="003C177B" w:rsidRDefault="004E0D8D" w:rsidP="003C177B">
                            <w:pPr>
                              <w:rPr>
                                <w:rFonts w:hint="eastAsia"/>
                                <w:b/>
                                <w:sz w:val="18"/>
                              </w:rPr>
                            </w:pPr>
                            <w:r w:rsidRPr="003C177B">
                              <w:rPr>
                                <w:rFonts w:hint="eastAsia"/>
                                <w:b/>
                                <w:sz w:val="18"/>
                              </w:rPr>
                              <w:t>正しい</w:t>
                            </w:r>
                            <w:r w:rsidRPr="003C177B">
                              <w:rPr>
                                <w:b/>
                                <w:sz w:val="18"/>
                              </w:rPr>
                              <w:t>姿勢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A6C7" id="テキスト ボックス 14" o:spid="_x0000_s1036" type="#_x0000_t202" style="position:absolute;left:0;text-align:left;margin-left:49.1pt;margin-top:4.05pt;width:6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WjrQIAAKM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" fillcolor="white [3201]" stroked="f" strokeweight=".5pt">
                <v:textbox>
                  <w:txbxContent>
                    <w:p w:rsidR="004E0D8D" w:rsidRPr="003C177B" w:rsidRDefault="004E0D8D" w:rsidP="003C177B">
                      <w:pPr>
                        <w:rPr>
                          <w:rFonts w:hint="eastAsia"/>
                          <w:b/>
                          <w:sz w:val="18"/>
                        </w:rPr>
                      </w:pPr>
                      <w:r w:rsidRPr="003C177B">
                        <w:rPr>
                          <w:rFonts w:hint="eastAsia"/>
                          <w:b/>
                          <w:sz w:val="18"/>
                        </w:rPr>
                        <w:t>正しい</w:t>
                      </w:r>
                      <w:r w:rsidRPr="003C177B">
                        <w:rPr>
                          <w:b/>
                          <w:sz w:val="18"/>
                        </w:rPr>
                        <w:t>姿勢</w:t>
                      </w:r>
                    </w:p>
                  </w:txbxContent>
                </v:textbox>
              </v:shape>
            </w:pict>
          </mc:Fallback>
        </mc:AlternateContent>
      </w:r>
      <w:r w:rsidR="004D3B3A">
        <w:rPr>
          <w:rFonts w:hint="eastAsia"/>
        </w:rPr>
        <w:t xml:space="preserve">　　</w:t>
      </w:r>
    </w:p>
    <w:p w:rsidR="004D3B3A" w:rsidRPr="004D3B3A" w:rsidRDefault="00644E6C" w:rsidP="004D3B3A">
      <w:pPr>
        <w:rPr>
          <w:rFonts w:hint="eastAsia"/>
        </w:rPr>
      </w:pPr>
      <w:r w:rsidRPr="004D3B3A">
        <w:rPr>
          <w:rFonts w:hint="eastAsia"/>
          <w:noProof/>
        </w:rPr>
        <w:drawing>
          <wp:anchor distT="0" distB="0" distL="114300" distR="114300" simplePos="0" relativeHeight="251670528" behindDoc="1" locked="0" layoutInCell="1" allowOverlap="1">
            <wp:simplePos x="0" y="0"/>
            <wp:positionH relativeFrom="column">
              <wp:posOffset>3128645</wp:posOffset>
            </wp:positionH>
            <wp:positionV relativeFrom="page">
              <wp:posOffset>4728210</wp:posOffset>
            </wp:positionV>
            <wp:extent cx="1800860" cy="685800"/>
            <wp:effectExtent l="0" t="0" r="889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860" cy="685800"/>
                    </a:xfrm>
                    <a:prstGeom prst="rect">
                      <a:avLst/>
                    </a:prstGeom>
                    <a:noFill/>
                    <a:ln>
                      <a:noFill/>
                    </a:ln>
                  </pic:spPr>
                </pic:pic>
              </a:graphicData>
            </a:graphic>
          </wp:anchor>
        </w:drawing>
      </w:r>
    </w:p>
    <w:p w:rsidR="004D3B3A" w:rsidRDefault="004D3B3A" w:rsidP="004D3B3A">
      <w:pPr>
        <w:rPr>
          <w:b/>
        </w:rPr>
      </w:pPr>
    </w:p>
    <w:p w:rsidR="004D3B3A" w:rsidRDefault="004D3B3A" w:rsidP="004D3B3A">
      <w:pPr>
        <w:rPr>
          <w:b/>
        </w:rPr>
      </w:pPr>
    </w:p>
    <w:p w:rsidR="004D3B3A" w:rsidRPr="00644E6C" w:rsidRDefault="004D3B3A" w:rsidP="004D3B3A">
      <w:pPr>
        <w:rPr>
          <w:b/>
        </w:rPr>
      </w:pPr>
    </w:p>
    <w:p w:rsidR="004D3B3A" w:rsidRPr="004D3B3A" w:rsidRDefault="004D3B3A" w:rsidP="004D3B3A">
      <w:pPr>
        <w:rPr>
          <w:b/>
        </w:rPr>
      </w:pPr>
      <w:r w:rsidRPr="004D3B3A">
        <w:rPr>
          <w:rFonts w:hint="eastAsia"/>
          <w:b/>
        </w:rPr>
        <w:t>○食事姿勢の実際</w:t>
      </w:r>
    </w:p>
    <w:p w:rsidR="004D3B3A" w:rsidRPr="004D3B3A" w:rsidRDefault="004D3B3A" w:rsidP="004D3B3A">
      <w:r w:rsidRPr="004D3B3A">
        <w:rPr>
          <w:rFonts w:hint="eastAsia"/>
        </w:rPr>
        <w:t>図のような介助は、子どもの緊張を直接体に感じることができ、むせたりした場合にすぐに対応できるなどのメリットがありますが、介助者への負担が大きいのでクッションや座椅子を利用するなどの工夫が必要です。</w:t>
      </w:r>
    </w:p>
    <w:p w:rsidR="004D3B3A" w:rsidRPr="004D3B3A" w:rsidRDefault="008378DD" w:rsidP="004D3B3A">
      <w:r>
        <w:rPr>
          <w:noProof/>
        </w:rPr>
        <mc:AlternateContent>
          <mc:Choice Requires="wps">
            <w:drawing>
              <wp:anchor distT="0" distB="0" distL="114300" distR="114300" simplePos="0" relativeHeight="251677696" behindDoc="0" locked="0" layoutInCell="1" allowOverlap="1" wp14:anchorId="14C1B9C5" wp14:editId="67006ABE">
                <wp:simplePos x="0" y="0"/>
                <wp:positionH relativeFrom="column">
                  <wp:posOffset>-15240</wp:posOffset>
                </wp:positionH>
                <wp:positionV relativeFrom="paragraph">
                  <wp:posOffset>13335</wp:posOffset>
                </wp:positionV>
                <wp:extent cx="1285875" cy="2952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128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D8D" w:rsidRPr="003C177B" w:rsidRDefault="004E0D8D" w:rsidP="008378DD">
                            <w:pPr>
                              <w:rPr>
                                <w:rFonts w:hint="eastAsia"/>
                                <w:b/>
                                <w:sz w:val="18"/>
                              </w:rPr>
                            </w:pPr>
                            <w:r>
                              <w:rPr>
                                <w:rFonts w:hint="eastAsia"/>
                                <w:b/>
                                <w:sz w:val="18"/>
                              </w:rPr>
                              <w:t>リラックス</w:t>
                            </w:r>
                            <w:r>
                              <w:rPr>
                                <w:b/>
                                <w:sz w:val="18"/>
                              </w:rPr>
                              <w:t>した姿勢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B9C5" id="テキスト ボックス 17" o:spid="_x0000_s1037" type="#_x0000_t202" style="position:absolute;left:0;text-align:left;margin-left:-1.2pt;margin-top:1.05pt;width:101.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" fillcolor="white [3201]" stroked="f" strokeweight=".5pt">
                <v:textbox>
                  <w:txbxContent>
                    <w:p w:rsidR="004E0D8D" w:rsidRPr="003C177B" w:rsidRDefault="004E0D8D" w:rsidP="008378DD">
                      <w:pPr>
                        <w:rPr>
                          <w:rFonts w:hint="eastAsia"/>
                          <w:b/>
                          <w:sz w:val="18"/>
                        </w:rPr>
                      </w:pPr>
                      <w:r>
                        <w:rPr>
                          <w:rFonts w:hint="eastAsia"/>
                          <w:b/>
                          <w:sz w:val="18"/>
                        </w:rPr>
                        <w:t>リラックス</w:t>
                      </w:r>
                      <w:r>
                        <w:rPr>
                          <w:b/>
                          <w:sz w:val="18"/>
                        </w:rPr>
                        <w:t>した姿勢</w:t>
                      </w:r>
                    </w:p>
                  </w:txbxContent>
                </v:textbox>
              </v:shape>
            </w:pict>
          </mc:Fallback>
        </mc:AlternateContent>
      </w:r>
    </w:p>
    <w:p w:rsidR="008378DD" w:rsidRDefault="00644E6C" w:rsidP="004D3B3A">
      <w:pPr>
        <w:rPr>
          <w:b/>
        </w:rPr>
      </w:pPr>
      <w:r w:rsidRPr="008378DD">
        <w:rPr>
          <w:rFonts w:hint="eastAsia"/>
          <w:noProof/>
        </w:rPr>
        <w:drawing>
          <wp:anchor distT="0" distB="0" distL="114300" distR="114300" simplePos="0" relativeHeight="251675648" behindDoc="1" locked="0" layoutInCell="1" allowOverlap="1">
            <wp:simplePos x="0" y="0"/>
            <wp:positionH relativeFrom="column">
              <wp:posOffset>71120</wp:posOffset>
            </wp:positionH>
            <wp:positionV relativeFrom="page">
              <wp:posOffset>6696075</wp:posOffset>
            </wp:positionV>
            <wp:extent cx="1123950" cy="1211580"/>
            <wp:effectExtent l="0" t="0" r="0" b="76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211580"/>
                    </a:xfrm>
                    <a:prstGeom prst="rect">
                      <a:avLst/>
                    </a:prstGeom>
                    <a:noFill/>
                    <a:ln>
                      <a:noFill/>
                    </a:ln>
                  </pic:spPr>
                </pic:pic>
              </a:graphicData>
            </a:graphic>
          </wp:anchor>
        </w:drawing>
      </w:r>
    </w:p>
    <w:p w:rsidR="008378DD" w:rsidRDefault="008378DD" w:rsidP="004D3B3A">
      <w:pPr>
        <w:rPr>
          <w:b/>
        </w:rPr>
      </w:pPr>
      <w:r>
        <w:rPr>
          <w:noProof/>
        </w:rPr>
        <mc:AlternateContent>
          <mc:Choice Requires="wps">
            <w:drawing>
              <wp:anchor distT="0" distB="0" distL="114300" distR="114300" simplePos="0" relativeHeight="251679744" behindDoc="0" locked="0" layoutInCell="1" allowOverlap="1" wp14:anchorId="0D48859A" wp14:editId="323A11D4">
                <wp:simplePos x="0" y="0"/>
                <wp:positionH relativeFrom="column">
                  <wp:posOffset>1271270</wp:posOffset>
                </wp:positionH>
                <wp:positionV relativeFrom="paragraph">
                  <wp:posOffset>22860</wp:posOffset>
                </wp:positionV>
                <wp:extent cx="4791075" cy="8191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47910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D8D" w:rsidRPr="008378DD" w:rsidRDefault="004E0D8D" w:rsidP="008378DD">
                            <w:r w:rsidRPr="008378DD">
                              <w:rPr>
                                <w:rFonts w:hint="eastAsia"/>
                              </w:rPr>
                              <w:t>肩、肘、腰、膝、足の関節を曲げて、全体が丸くなるような姿勢</w:t>
                            </w:r>
                            <w:r>
                              <w:rPr>
                                <w:rFonts w:hint="eastAsia"/>
                              </w:rPr>
                              <w:t>です</w:t>
                            </w:r>
                            <w:r w:rsidRPr="008378DD">
                              <w:rPr>
                                <w:rFonts w:hint="eastAsia"/>
                              </w:rPr>
                              <w:t>。</w:t>
                            </w:r>
                          </w:p>
                          <w:p w:rsidR="004E0D8D" w:rsidRPr="008378DD" w:rsidRDefault="004E0D8D" w:rsidP="008378DD">
                            <w:r w:rsidRPr="008378DD">
                              <w:rPr>
                                <w:rFonts w:hint="eastAsia"/>
                              </w:rPr>
                              <w:t>座位保持椅子・車椅子の場合は介助者の椅子の高さが重要です。特に前方から</w:t>
                            </w:r>
                          </w:p>
                          <w:p w:rsidR="004E0D8D" w:rsidRPr="008378DD" w:rsidRDefault="004E0D8D" w:rsidP="008378DD">
                            <w:pPr>
                              <w:rPr>
                                <w:rFonts w:hint="eastAsia"/>
                              </w:rPr>
                            </w:pPr>
                            <w:r w:rsidRPr="008378DD">
                              <w:rPr>
                                <w:rFonts w:hint="eastAsia"/>
                              </w:rPr>
                              <w:t>の場合は同じか、むしろ低い位置からおこないます。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8859A" id="テキスト ボックス 19" o:spid="_x0000_s1038" type="#_x0000_t202" style="position:absolute;left:0;text-align:left;margin-left:100.1pt;margin-top:1.8pt;width:377.25pt;height:6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" fillcolor="white [3201]" stroked="f" strokeweight=".5pt">
                <v:textbox>
                  <w:txbxContent>
                    <w:p w:rsidR="004E0D8D" w:rsidRPr="008378DD" w:rsidRDefault="004E0D8D" w:rsidP="008378DD">
                      <w:r w:rsidRPr="008378DD">
                        <w:rPr>
                          <w:rFonts w:hint="eastAsia"/>
                        </w:rPr>
                        <w:t>肩、肘、腰、膝、足の関節を曲げて、全体が丸くなるような姿勢</w:t>
                      </w:r>
                      <w:r>
                        <w:rPr>
                          <w:rFonts w:hint="eastAsia"/>
                        </w:rPr>
                        <w:t>です</w:t>
                      </w:r>
                      <w:r w:rsidRPr="008378DD">
                        <w:rPr>
                          <w:rFonts w:hint="eastAsia"/>
                        </w:rPr>
                        <w:t>。</w:t>
                      </w:r>
                    </w:p>
                    <w:p w:rsidR="004E0D8D" w:rsidRPr="008378DD" w:rsidRDefault="004E0D8D" w:rsidP="008378DD">
                      <w:r w:rsidRPr="008378DD">
                        <w:rPr>
                          <w:rFonts w:hint="eastAsia"/>
                        </w:rPr>
                        <w:t>座位保持椅子・車椅子の場合は介助者の椅子の高さが重要です。特に前方から</w:t>
                      </w:r>
                    </w:p>
                    <w:p w:rsidR="004E0D8D" w:rsidRPr="008378DD" w:rsidRDefault="004E0D8D" w:rsidP="008378DD">
                      <w:pPr>
                        <w:rPr>
                          <w:rFonts w:hint="eastAsia"/>
                        </w:rPr>
                      </w:pPr>
                      <w:r w:rsidRPr="008378DD">
                        <w:rPr>
                          <w:rFonts w:hint="eastAsia"/>
                        </w:rPr>
                        <w:t>の場合は同じか、むしろ低い位置からおこないます。</w:t>
                      </w:r>
                    </w:p>
                  </w:txbxContent>
                </v:textbox>
              </v:shape>
            </w:pict>
          </mc:Fallback>
        </mc:AlternateContent>
      </w:r>
    </w:p>
    <w:p w:rsidR="008378DD" w:rsidRPr="008378DD" w:rsidRDefault="008378DD" w:rsidP="004D3B3A">
      <w:pPr>
        <w:rPr>
          <w:b/>
        </w:rPr>
      </w:pPr>
    </w:p>
    <w:p w:rsidR="008378DD" w:rsidRDefault="008378DD" w:rsidP="004D3B3A">
      <w:pPr>
        <w:rPr>
          <w:b/>
        </w:rPr>
      </w:pPr>
    </w:p>
    <w:p w:rsidR="008378DD" w:rsidRDefault="008378DD" w:rsidP="004D3B3A">
      <w:pPr>
        <w:rPr>
          <w:b/>
        </w:rPr>
      </w:pPr>
    </w:p>
    <w:p w:rsidR="008378DD" w:rsidRDefault="008378DD" w:rsidP="004D3B3A">
      <w:pPr>
        <w:rPr>
          <w:rFonts w:hint="eastAsia"/>
          <w:b/>
        </w:rPr>
      </w:pPr>
    </w:p>
    <w:p w:rsidR="004D3B3A" w:rsidRPr="004D3B3A" w:rsidRDefault="004D3B3A" w:rsidP="004D3B3A">
      <w:pPr>
        <w:rPr>
          <w:b/>
        </w:rPr>
      </w:pPr>
      <w:r w:rsidRPr="004D3B3A">
        <w:rPr>
          <w:rFonts w:hint="eastAsia"/>
          <w:b/>
        </w:rPr>
        <w:t>○スプーンの使い方</w:t>
      </w:r>
    </w:p>
    <w:p w:rsidR="004D3B3A" w:rsidRPr="004D3B3A" w:rsidRDefault="004D3B3A" w:rsidP="004D3B3A">
      <w:r w:rsidRPr="004D3B3A">
        <w:rPr>
          <w:rFonts w:hint="eastAsia"/>
        </w:rPr>
        <w:t>子どもが食べ物をとり込みやすいように口の中に入れすぎてはいけません。</w:t>
      </w:r>
    </w:p>
    <w:p w:rsidR="004D3B3A" w:rsidRDefault="004D3B3A" w:rsidP="004D3B3A">
      <w:r w:rsidRPr="004D3B3A">
        <w:rPr>
          <w:rFonts w:hint="eastAsia"/>
        </w:rPr>
        <w:t>上唇でとり込んだら真っ直ぐに引き抜きます。</w:t>
      </w:r>
    </w:p>
    <w:p w:rsidR="00CF53B8" w:rsidRDefault="00CF53B8" w:rsidP="004D3B3A"/>
    <w:p w:rsidR="00644E6C" w:rsidRDefault="00644E6C" w:rsidP="004D3B3A"/>
    <w:p w:rsidR="00644E6C" w:rsidRDefault="00644E6C" w:rsidP="004D3B3A"/>
    <w:p w:rsidR="00644E6C" w:rsidRDefault="00644E6C" w:rsidP="004D3B3A"/>
    <w:p w:rsidR="00644E6C" w:rsidRDefault="00644E6C" w:rsidP="004D3B3A"/>
    <w:p w:rsidR="00644E6C" w:rsidRDefault="00644E6C" w:rsidP="004D3B3A">
      <w:pPr>
        <w:rPr>
          <w:rFonts w:hint="eastAsia"/>
        </w:rPr>
      </w:pPr>
    </w:p>
    <w:p w:rsidR="00CF53B8" w:rsidRDefault="00CF53B8" w:rsidP="004D3B3A">
      <w:r>
        <w:rPr>
          <w:rFonts w:hint="eastAsia"/>
        </w:rPr>
        <w:lastRenderedPageBreak/>
        <w:t>（２）捕食から嚥下までの指導</w:t>
      </w:r>
    </w:p>
    <w:p w:rsidR="00CF53B8" w:rsidRDefault="00CF53B8" w:rsidP="004D3B3A"/>
    <w:p w:rsidR="00CF53B8" w:rsidRDefault="00CF53B8" w:rsidP="004D3B3A">
      <w:pPr>
        <w:rPr>
          <w:b/>
        </w:rPr>
      </w:pPr>
      <w:r w:rsidRPr="002B20BD">
        <w:rPr>
          <w:rFonts w:hint="eastAsia"/>
          <w:b/>
        </w:rPr>
        <w:t>○固形物摂取</w:t>
      </w:r>
    </w:p>
    <w:p w:rsidR="0096194C" w:rsidRPr="002B20BD" w:rsidRDefault="0096194C" w:rsidP="004D3B3A">
      <w:pPr>
        <w:rPr>
          <w:rFonts w:hint="eastAsia"/>
          <w:b/>
        </w:rPr>
      </w:pPr>
    </w:p>
    <w:p w:rsidR="00B375FB" w:rsidRDefault="00CF53B8" w:rsidP="00B375FB">
      <w:r w:rsidRPr="002B20BD">
        <w:rPr>
          <w:rFonts w:hint="eastAsia"/>
          <w:u w:val="single"/>
        </w:rPr>
        <w:t>①スプーンを口に運び食べ物がきたことを知らせ、口が開くのを待ちます</w:t>
      </w:r>
      <w:r w:rsidRPr="00CF53B8">
        <w:rPr>
          <w:rFonts w:hint="eastAsia"/>
        </w:rPr>
        <w:t>。</w:t>
      </w:r>
    </w:p>
    <w:p w:rsidR="00B375FB" w:rsidRPr="00B375FB" w:rsidRDefault="00B375FB" w:rsidP="00B375FB">
      <w:pPr>
        <w:ind w:leftChars="100" w:left="210"/>
      </w:pPr>
      <w:r w:rsidRPr="00B375FB">
        <w:rPr>
          <w:rFonts w:hint="eastAsia"/>
        </w:rPr>
        <w:t>スプーンは子どもの口の高さと同じか、それよりも低い位置から水平に運びます。できるだけ自分の目で確認させるようにし、鼻で匂いが嗅げる位置まで来たら、ゆっくり口に近づけ口が開くのを待ちます。</w:t>
      </w:r>
    </w:p>
    <w:p w:rsidR="00CF53B8" w:rsidRDefault="00B375FB" w:rsidP="00B375FB">
      <w:pPr>
        <w:ind w:leftChars="100" w:left="210"/>
      </w:pPr>
      <w:r w:rsidRPr="00B375FB">
        <w:rPr>
          <w:rFonts w:hint="eastAsia"/>
        </w:rPr>
        <w:t>口が開かない場合は、スプーンを下唇に軽く当てるなどして開口を促します。目の見えない子どもには情報（何が、どの位、熱いのか、冷たいのか、味は甘い・酸っぱい・辛いなど）を与えるための言葉かけを多くします。</w:t>
      </w:r>
    </w:p>
    <w:p w:rsidR="002B20BD" w:rsidRDefault="002B20BD" w:rsidP="00B375FB">
      <w:pPr>
        <w:ind w:leftChars="100" w:left="210"/>
      </w:pPr>
    </w:p>
    <w:p w:rsidR="002B20BD" w:rsidRPr="002B20BD" w:rsidRDefault="002B20BD" w:rsidP="002B20BD">
      <w:pPr>
        <w:rPr>
          <w:u w:val="single"/>
        </w:rPr>
      </w:pPr>
      <w:r w:rsidRPr="002B20BD">
        <w:rPr>
          <w:rFonts w:hint="eastAsia"/>
          <w:u w:val="single"/>
        </w:rPr>
        <w:t>②スプーンを口に入れます。</w:t>
      </w:r>
    </w:p>
    <w:p w:rsidR="002B20BD" w:rsidRDefault="002B20BD" w:rsidP="002B20BD">
      <w:pPr>
        <w:ind w:left="210" w:hangingChars="100" w:hanging="210"/>
      </w:pPr>
      <w:r>
        <w:rPr>
          <w:rFonts w:hint="eastAsia"/>
        </w:rPr>
        <w:t xml:space="preserve">　</w:t>
      </w:r>
      <w:r w:rsidRPr="002B20BD">
        <w:rPr>
          <w:rFonts w:hint="eastAsia"/>
        </w:rPr>
        <w:t>基本的には、口の中央部からまっすぐ入れます。舌突出のある場合は、スプーンの先端もしくは腹の部分で舌を軽く中に押し入れるようにします。スプーンを入れる時には、介助者は原則として上唇から指を離しておきます</w:t>
      </w:r>
    </w:p>
    <w:p w:rsidR="002B20BD" w:rsidRDefault="002B20BD" w:rsidP="002B20BD">
      <w:pPr>
        <w:ind w:left="210" w:hangingChars="100" w:hanging="210"/>
      </w:pPr>
    </w:p>
    <w:p w:rsidR="002B20BD" w:rsidRPr="002B20BD" w:rsidRDefault="002B20BD" w:rsidP="002B20BD">
      <w:pPr>
        <w:ind w:left="210" w:hangingChars="100" w:hanging="210"/>
        <w:rPr>
          <w:u w:val="single"/>
        </w:rPr>
      </w:pPr>
      <w:r w:rsidRPr="002B20BD">
        <w:rPr>
          <w:rFonts w:hint="eastAsia"/>
          <w:u w:val="single"/>
        </w:rPr>
        <w:t>③食べ物を口唇でとり込ませます。（捕食）</w:t>
      </w:r>
    </w:p>
    <w:p w:rsidR="002B20BD" w:rsidRPr="002B20BD" w:rsidRDefault="002B20BD" w:rsidP="002B20BD">
      <w:pPr>
        <w:ind w:left="210" w:hangingChars="100" w:hanging="210"/>
      </w:pPr>
      <w:r>
        <w:rPr>
          <w:rFonts w:hint="eastAsia"/>
        </w:rPr>
        <w:t xml:space="preserve">　</w:t>
      </w:r>
      <w:r w:rsidRPr="002B20BD">
        <w:rPr>
          <w:rFonts w:hint="eastAsia"/>
        </w:rPr>
        <w:t>基本的には、子どもが自分で上唇を下ろして口を閉じ、食べ物をとり込もうとするのを待ちます。スプーンをゆっくり引き出すと、上唇が追いかけるようについてきます</w:t>
      </w:r>
      <w:r>
        <w:rPr>
          <w:rFonts w:hint="eastAsia"/>
        </w:rPr>
        <w:t>。</w:t>
      </w:r>
      <w:r w:rsidRPr="002B20BD">
        <w:rPr>
          <w:rFonts w:hint="eastAsia"/>
        </w:rPr>
        <w:t>口を閉じられない場合は、食べ物を歯にこすりつけたりせずに上唇を介助し、上唇でとり込むようにします。</w:t>
      </w:r>
    </w:p>
    <w:p w:rsidR="002B20BD" w:rsidRDefault="002B20BD" w:rsidP="002B20BD">
      <w:pPr>
        <w:ind w:leftChars="100" w:left="210"/>
      </w:pPr>
      <w:r w:rsidRPr="002B20BD">
        <w:rPr>
          <w:rFonts w:hint="eastAsia"/>
        </w:rPr>
        <w:t>スプーンを抜いた後も、必要に応じて口唇介助をしますが、自発的な顎の動きを妨げないように注意しましょう。</w:t>
      </w:r>
    </w:p>
    <w:p w:rsidR="00511E57" w:rsidRDefault="00511E57" w:rsidP="002B20BD">
      <w:pPr>
        <w:ind w:leftChars="100" w:left="210"/>
      </w:pPr>
    </w:p>
    <w:p w:rsidR="00511E57" w:rsidRDefault="00511E57" w:rsidP="00511E57"/>
    <w:p w:rsidR="00511E57" w:rsidRPr="00511E57" w:rsidRDefault="00511E57" w:rsidP="00511E57">
      <w:pPr>
        <w:rPr>
          <w:u w:val="single"/>
        </w:rPr>
      </w:pPr>
      <w:r w:rsidRPr="00511E57">
        <w:rPr>
          <w:rFonts w:hint="eastAsia"/>
          <w:u w:val="single"/>
        </w:rPr>
        <w:t>④「モグモグゴックン」をさせます。（咀嚼・嚥下）</w:t>
      </w:r>
    </w:p>
    <w:p w:rsidR="00511E57" w:rsidRPr="00511E57" w:rsidRDefault="00511E57" w:rsidP="00511E57">
      <w:r>
        <w:rPr>
          <w:rFonts w:hint="eastAsia"/>
        </w:rPr>
        <w:t xml:space="preserve">　</w:t>
      </w:r>
      <w:r w:rsidRPr="00511E57">
        <w:rPr>
          <w:rFonts w:hint="eastAsia"/>
        </w:rPr>
        <w:t>食べ物をとり込んだ後は、臼歯でのカミカミ、舌での押しつぶし、舌での送り込みがあります。</w:t>
      </w:r>
    </w:p>
    <w:p w:rsidR="00511E57" w:rsidRPr="00511E57" w:rsidRDefault="00511E57" w:rsidP="00511E57">
      <w:pPr>
        <w:ind w:firstLineChars="100" w:firstLine="210"/>
      </w:pPr>
      <w:r w:rsidRPr="00511E57">
        <w:rPr>
          <w:rFonts w:hint="eastAsia"/>
        </w:rPr>
        <w:t>「ゴックン」の嚥下が見られるまでは、口唇は閉じたままにします。</w:t>
      </w:r>
    </w:p>
    <w:p w:rsidR="00511E57" w:rsidRDefault="00511E57" w:rsidP="00511E57">
      <w:pPr>
        <w:ind w:firstLineChars="100" w:firstLine="210"/>
      </w:pPr>
      <w:r w:rsidRPr="00511E57">
        <w:rPr>
          <w:rFonts w:hint="eastAsia"/>
        </w:rPr>
        <w:t>口唇が閉じない場合は下唇を軽く押し上げて介助します。</w:t>
      </w:r>
    </w:p>
    <w:p w:rsidR="00806FCC" w:rsidRDefault="00806FCC" w:rsidP="00806FCC"/>
    <w:p w:rsidR="00806FCC" w:rsidRPr="002B20BD" w:rsidRDefault="00806FCC" w:rsidP="00806FCC">
      <w:pPr>
        <w:rPr>
          <w:b/>
        </w:rPr>
      </w:pPr>
      <w:r w:rsidRPr="002B20BD">
        <w:rPr>
          <w:rFonts w:hint="eastAsia"/>
          <w:b/>
        </w:rPr>
        <w:t>○</w:t>
      </w:r>
      <w:r>
        <w:rPr>
          <w:rFonts w:hint="eastAsia"/>
          <w:b/>
        </w:rPr>
        <w:t>水分摂取</w:t>
      </w:r>
    </w:p>
    <w:p w:rsidR="00806FCC" w:rsidRDefault="00806FCC" w:rsidP="00806FCC">
      <w:pPr>
        <w:ind w:left="210" w:hangingChars="100" w:hanging="210"/>
      </w:pPr>
      <w:r>
        <w:rPr>
          <w:rFonts w:hint="eastAsia"/>
        </w:rPr>
        <w:t xml:space="preserve">　</w:t>
      </w:r>
      <w:r w:rsidRPr="00806FCC">
        <w:rPr>
          <w:rFonts w:hint="eastAsia"/>
        </w:rPr>
        <w:t>液体は固形食よりもまとまりにくく、口の中を移動する速度が速いので、嚥下時に口唇が閉じているよう介助してください。また、姿勢にも注意してください。</w:t>
      </w:r>
    </w:p>
    <w:p w:rsidR="0096194C" w:rsidRDefault="0096194C" w:rsidP="00806FCC">
      <w:pPr>
        <w:ind w:left="210" w:hangingChars="100" w:hanging="210"/>
        <w:rPr>
          <w:rFonts w:hint="eastAsia"/>
        </w:rPr>
      </w:pPr>
    </w:p>
    <w:p w:rsidR="0096194C" w:rsidRDefault="0096194C" w:rsidP="0096194C">
      <w:r w:rsidRPr="002B20BD">
        <w:rPr>
          <w:rFonts w:hint="eastAsia"/>
          <w:u w:val="single"/>
        </w:rPr>
        <w:t>①スプーンを口に運び食べ物がきたことを知らせ、口が開くのを待ちます</w:t>
      </w:r>
      <w:r w:rsidRPr="00CF53B8">
        <w:rPr>
          <w:rFonts w:hint="eastAsia"/>
        </w:rPr>
        <w:t>。</w:t>
      </w:r>
    </w:p>
    <w:p w:rsidR="0096194C" w:rsidRDefault="0096194C" w:rsidP="0096194C">
      <w:pPr>
        <w:ind w:leftChars="100" w:left="210"/>
      </w:pPr>
      <w:r w:rsidRPr="0096194C">
        <w:rPr>
          <w:rFonts w:hint="eastAsia"/>
        </w:rPr>
        <w:t>ティースプーンやレンゲを横にして上唇に水分の当たる面積が広くなるように下唇に置き、上唇が水面に触れてすすり込むのを待ちます。この時スプーンの縁を前歯の手前で止め、咬み込むことのないようにします。</w:t>
      </w:r>
    </w:p>
    <w:p w:rsidR="00091300" w:rsidRDefault="00091300" w:rsidP="0096194C">
      <w:pPr>
        <w:ind w:leftChars="100" w:left="210"/>
      </w:pPr>
    </w:p>
    <w:p w:rsidR="00091300" w:rsidRPr="00091300" w:rsidRDefault="00091300" w:rsidP="00091300">
      <w:pPr>
        <w:rPr>
          <w:u w:val="single"/>
        </w:rPr>
      </w:pPr>
      <w:r w:rsidRPr="00091300">
        <w:rPr>
          <w:rFonts w:hint="eastAsia"/>
          <w:u w:val="single"/>
        </w:rPr>
        <w:t>②上唇が水面に触れて、すすり込むのを待ちます。</w:t>
      </w:r>
    </w:p>
    <w:p w:rsidR="00091300" w:rsidRPr="00091300" w:rsidRDefault="00091300" w:rsidP="00091300">
      <w:pPr>
        <w:ind w:firstLineChars="100" w:firstLine="210"/>
      </w:pPr>
      <w:r w:rsidRPr="00091300">
        <w:rPr>
          <w:rFonts w:hint="eastAsia"/>
        </w:rPr>
        <w:t>子どもに吸い込むような動きが見られる場合はスプーンの角度は水平を保つようにします。</w:t>
      </w:r>
    </w:p>
    <w:p w:rsidR="00091300" w:rsidRDefault="00091300" w:rsidP="00091300">
      <w:pPr>
        <w:ind w:leftChars="100" w:left="210"/>
      </w:pPr>
      <w:r w:rsidRPr="00091300">
        <w:rPr>
          <w:rFonts w:hint="eastAsia"/>
        </w:rPr>
        <w:lastRenderedPageBreak/>
        <w:t>そうでない場合は、上唇をゆっくり下ろしスプーンを傾けて上唇を濡らしながら（上唇を使っ</w:t>
      </w:r>
      <w:r>
        <w:rPr>
          <w:rFonts w:hint="eastAsia"/>
        </w:rPr>
        <w:t xml:space="preserve">　</w:t>
      </w:r>
      <w:r w:rsidRPr="00091300">
        <w:rPr>
          <w:rFonts w:hint="eastAsia"/>
        </w:rPr>
        <w:t>て液体の温度や性質を敏感に感じ取り、口の中に入れる量を調節することを学習するため）飲ませるようにします。</w:t>
      </w:r>
    </w:p>
    <w:p w:rsidR="00C0581E" w:rsidRDefault="00C0581E" w:rsidP="00C0581E"/>
    <w:p w:rsidR="00C0581E" w:rsidRPr="00C0581E" w:rsidRDefault="00C0581E" w:rsidP="00C0581E">
      <w:pPr>
        <w:rPr>
          <w:u w:val="single"/>
        </w:rPr>
      </w:pPr>
      <w:r w:rsidRPr="00C0581E">
        <w:rPr>
          <w:rFonts w:hint="eastAsia"/>
          <w:u w:val="single"/>
        </w:rPr>
        <w:t>③口唇を閉じ、嚥下を終わらせます。</w:t>
      </w:r>
    </w:p>
    <w:p w:rsidR="00C0581E" w:rsidRPr="00C0581E" w:rsidRDefault="00C0581E" w:rsidP="00C0581E">
      <w:pPr>
        <w:ind w:firstLineChars="100" w:firstLine="210"/>
      </w:pPr>
      <w:r w:rsidRPr="00C0581E">
        <w:rPr>
          <w:rFonts w:hint="eastAsia"/>
        </w:rPr>
        <w:t>水分を口に含ませた後、口唇を閉じ嚥下を待ちます。飲み込むまでは口唇を閉じる介助をしま</w:t>
      </w:r>
    </w:p>
    <w:p w:rsidR="00C0581E" w:rsidRDefault="00C0581E" w:rsidP="00C0581E">
      <w:pPr>
        <w:ind w:leftChars="100" w:left="210"/>
      </w:pPr>
      <w:r w:rsidRPr="00C0581E">
        <w:rPr>
          <w:rFonts w:hint="eastAsia"/>
        </w:rPr>
        <w:t>す。固形物と違い液体は喉の奥まで流れてしまい、子どもによってはすぐにむせてしまうことがあります。その場合は増粘剤を使い流れる速度を遅くして飲みやすくします。</w:t>
      </w:r>
    </w:p>
    <w:p w:rsidR="00C0581E" w:rsidRDefault="00C0581E" w:rsidP="00C0581E"/>
    <w:p w:rsidR="00C0581E" w:rsidRPr="00D145EF" w:rsidRDefault="00BC0251" w:rsidP="00C0581E">
      <w:pPr>
        <w:rPr>
          <w:b/>
        </w:rPr>
      </w:pPr>
      <w:r w:rsidRPr="00D145EF">
        <w:rPr>
          <w:rFonts w:hint="eastAsia"/>
          <w:b/>
        </w:rPr>
        <w:t>＊</w:t>
      </w:r>
      <w:r w:rsidR="00D145EF" w:rsidRPr="00D145EF">
        <w:rPr>
          <w:rFonts w:hint="eastAsia"/>
          <w:b/>
        </w:rPr>
        <w:t>コップ</w:t>
      </w:r>
    </w:p>
    <w:p w:rsidR="00D145EF" w:rsidRDefault="00D145EF" w:rsidP="00D145EF">
      <w:pPr>
        <w:ind w:left="210" w:hangingChars="100" w:hanging="210"/>
      </w:pPr>
      <w:r>
        <w:rPr>
          <w:rFonts w:hint="eastAsia"/>
        </w:rPr>
        <w:t xml:space="preserve">　</w:t>
      </w:r>
      <w:r w:rsidRPr="00D145EF">
        <w:rPr>
          <w:rFonts w:hint="eastAsia"/>
        </w:rPr>
        <w:t>スプーンによる一口飲みが確実にできることを確認してから、連続飲みを始めます。透明のカットアウトコップは傾けたときに鼻に当たらず、口元も確認できます。透明ではありませんが、シリコン製のカットアウトコップは口唇の形態に合わせて飲ませることができるので便利です。</w:t>
      </w:r>
    </w:p>
    <w:p w:rsidR="00D145EF" w:rsidRDefault="00D145EF" w:rsidP="00D145EF">
      <w:pPr>
        <w:ind w:left="210" w:hangingChars="100" w:hanging="210"/>
      </w:pPr>
    </w:p>
    <w:p w:rsidR="00D145EF" w:rsidRPr="00D145EF" w:rsidRDefault="00D145EF" w:rsidP="00D145EF">
      <w:pPr>
        <w:rPr>
          <w:b/>
        </w:rPr>
      </w:pPr>
      <w:r w:rsidRPr="00D145EF">
        <w:rPr>
          <w:rFonts w:hint="eastAsia"/>
          <w:b/>
        </w:rPr>
        <w:t>＊</w:t>
      </w:r>
      <w:r>
        <w:rPr>
          <w:rFonts w:hint="eastAsia"/>
          <w:b/>
        </w:rPr>
        <w:t>ストロー</w:t>
      </w:r>
    </w:p>
    <w:p w:rsidR="00D145EF" w:rsidRDefault="00D145EF" w:rsidP="00D145EF">
      <w:pPr>
        <w:ind w:left="210" w:hangingChars="100" w:hanging="210"/>
      </w:pPr>
      <w:r>
        <w:rPr>
          <w:rFonts w:hint="eastAsia"/>
        </w:rPr>
        <w:t xml:space="preserve">　</w:t>
      </w:r>
      <w:r w:rsidRPr="00D145EF">
        <w:rPr>
          <w:rFonts w:hint="eastAsia"/>
        </w:rPr>
        <w:t>原則としてはスプーン・コップから飲めるようになってから始めます。吸てつ反射が残っている場合は、ストローそのものが乳首と同じ役割をしてしまいかえって吸てつ動作を助長してしまう可能性があるので使わないようにします。ストローの先端の位置は、スプーンやコップと同様に前歯の手前にすることが原則です。</w:t>
      </w:r>
    </w:p>
    <w:p w:rsidR="00FA3C3C" w:rsidRDefault="00FA3C3C" w:rsidP="00D145EF">
      <w:pPr>
        <w:ind w:left="210" w:hangingChars="100" w:hanging="210"/>
      </w:pPr>
    </w:p>
    <w:p w:rsidR="00FA3C3C" w:rsidRPr="001C3675" w:rsidRDefault="00FA3C3C" w:rsidP="00FA3C3C">
      <w:pPr>
        <w:rPr>
          <w:b/>
          <w:color w:val="FFFFFF" w:themeColor="background1"/>
        </w:rPr>
      </w:pPr>
      <w:r>
        <w:rPr>
          <w:rFonts w:hint="eastAsia"/>
          <w:b/>
          <w:color w:val="FFFFFF" w:themeColor="background1"/>
          <w:highlight w:val="black"/>
        </w:rPr>
        <w:t>４</w:t>
      </w:r>
      <w:r w:rsidRPr="001C3675">
        <w:rPr>
          <w:rFonts w:hint="eastAsia"/>
          <w:b/>
          <w:color w:val="FFFFFF" w:themeColor="background1"/>
          <w:highlight w:val="black"/>
        </w:rPr>
        <w:t>、</w:t>
      </w:r>
      <w:r>
        <w:rPr>
          <w:rFonts w:hint="eastAsia"/>
          <w:b/>
          <w:color w:val="FFFFFF" w:themeColor="background1"/>
          <w:highlight w:val="black"/>
        </w:rPr>
        <w:t>課題に応じた対応</w:t>
      </w:r>
    </w:p>
    <w:p w:rsidR="00FA3C3C" w:rsidRPr="00FA3C3C" w:rsidRDefault="00FA3C3C" w:rsidP="00FA3C3C"/>
    <w:p w:rsidR="00FA3C3C" w:rsidRDefault="00FA3C3C" w:rsidP="00FA3C3C">
      <w:r w:rsidRPr="00FA3C3C">
        <w:rPr>
          <w:rFonts w:hint="eastAsia"/>
        </w:rPr>
        <w:t>（１）舌突出</w:t>
      </w:r>
    </w:p>
    <w:p w:rsidR="00FA3C3C" w:rsidRPr="00FA3C3C" w:rsidRDefault="00FA3C3C" w:rsidP="00FA3C3C">
      <w:pPr>
        <w:rPr>
          <w:rFonts w:hint="eastAsia"/>
        </w:rPr>
      </w:pPr>
    </w:p>
    <w:p w:rsidR="00FA3C3C" w:rsidRPr="00FA3C3C" w:rsidRDefault="00FA3C3C" w:rsidP="00FA3C3C">
      <w:pPr>
        <w:ind w:firstLineChars="100" w:firstLine="210"/>
      </w:pPr>
      <w:r w:rsidRPr="00FA3C3C">
        <w:rPr>
          <w:rFonts w:hint="eastAsia"/>
        </w:rPr>
        <w:t>舌が出てくる子どもに対しては、舌の上に食べ物をのせて食べさせないで、捕食の時に口唇を閉じる練習をしていくことが改善につながります。舌が出てくる状態にも三つのパターンがあり、それぞれに対応法があります。</w:t>
      </w:r>
    </w:p>
    <w:p w:rsidR="00FA3C3C" w:rsidRDefault="00FA3C3C" w:rsidP="00FA3C3C"/>
    <w:p w:rsidR="00FA3C3C" w:rsidRPr="00FA3C3C" w:rsidRDefault="00FA3C3C" w:rsidP="00FA3C3C">
      <w:pPr>
        <w:rPr>
          <w:u w:val="single"/>
        </w:rPr>
      </w:pPr>
      <w:r w:rsidRPr="00FA3C3C">
        <w:rPr>
          <w:rFonts w:hint="eastAsia"/>
          <w:u w:val="single"/>
        </w:rPr>
        <w:t>①捕食・嚥下時に舌が出てくる場合</w:t>
      </w:r>
    </w:p>
    <w:p w:rsidR="00FA3C3C" w:rsidRDefault="00FA3C3C" w:rsidP="00FA3C3C">
      <w:pPr>
        <w:ind w:leftChars="100" w:left="210"/>
      </w:pPr>
      <w:r w:rsidRPr="00FA3C3C">
        <w:rPr>
          <w:rFonts w:hint="eastAsia"/>
        </w:rPr>
        <w:t>・全般的に食べ方が未熟なので、口唇を使って捕食をし（ムー）、顎と口唇を閉じて嚥下する（ゴックン）ように促すことが大事です。必要に応じて顎や口唇の介助を行います。</w:t>
      </w:r>
    </w:p>
    <w:p w:rsidR="00FA3C3C" w:rsidRDefault="00FA3C3C" w:rsidP="00FA3C3C">
      <w:pPr>
        <w:ind w:leftChars="100" w:left="210"/>
      </w:pPr>
      <w:r w:rsidRPr="00FA3C3C">
        <w:rPr>
          <w:rFonts w:hint="eastAsia"/>
        </w:rPr>
        <w:t>・食物の形態が子どもに適しているか確認することも必要です。</w:t>
      </w:r>
    </w:p>
    <w:p w:rsidR="00FA3C3C" w:rsidRPr="00FA3C3C" w:rsidRDefault="00FA3C3C" w:rsidP="00FA3C3C">
      <w:pPr>
        <w:ind w:firstLineChars="100" w:firstLine="210"/>
        <w:rPr>
          <w:rFonts w:hint="eastAsia"/>
        </w:rPr>
      </w:pPr>
    </w:p>
    <w:p w:rsidR="00FA3C3C" w:rsidRPr="00FA3C3C" w:rsidRDefault="00FA3C3C" w:rsidP="00FA3C3C">
      <w:pPr>
        <w:rPr>
          <w:u w:val="single"/>
        </w:rPr>
      </w:pPr>
      <w:r w:rsidRPr="00FA3C3C">
        <w:rPr>
          <w:rFonts w:hint="eastAsia"/>
          <w:u w:val="single"/>
        </w:rPr>
        <w:t>②食物を摂取しようとすると強く緊張した舌が出てくる場合</w:t>
      </w:r>
    </w:p>
    <w:p w:rsidR="00FA3C3C" w:rsidRPr="00FA3C3C" w:rsidRDefault="00FA3C3C" w:rsidP="00FA3C3C">
      <w:pPr>
        <w:ind w:leftChars="100" w:left="420" w:hangingChars="100" w:hanging="210"/>
      </w:pPr>
      <w:r w:rsidRPr="00FA3C3C">
        <w:rPr>
          <w:rFonts w:hint="eastAsia"/>
        </w:rPr>
        <w:t>・口が開くのと同時に舌が前に出てしまうので、口を閉じて食べるように促すことが大事です。特に捕食の時に口唇を使うように促すことがポイントになります。</w:t>
      </w:r>
    </w:p>
    <w:p w:rsidR="00FA3C3C" w:rsidRDefault="00FA3C3C" w:rsidP="00FA3C3C"/>
    <w:p w:rsidR="00FA3C3C" w:rsidRPr="00FA3C3C" w:rsidRDefault="00FA3C3C" w:rsidP="00FA3C3C">
      <w:pPr>
        <w:rPr>
          <w:u w:val="single"/>
        </w:rPr>
      </w:pPr>
      <w:r w:rsidRPr="00FA3C3C">
        <w:rPr>
          <w:rFonts w:hint="eastAsia"/>
          <w:u w:val="single"/>
        </w:rPr>
        <w:t>③普段から舌を出している場合</w:t>
      </w:r>
    </w:p>
    <w:p w:rsidR="00FA3C3C" w:rsidRDefault="00FA3C3C" w:rsidP="00FA3C3C">
      <w:pPr>
        <w:ind w:leftChars="100" w:left="420" w:hangingChars="100" w:hanging="210"/>
      </w:pPr>
      <w:r w:rsidRPr="00FA3C3C">
        <w:rPr>
          <w:rFonts w:hint="eastAsia"/>
        </w:rPr>
        <w:t>・ダウン症の子どもによくみられます。低緊張で口唇が下がり気味で舌が出るのですが、食べる時になると口の中におさめることができます。普段から舌を口の中に収めるように促すことが大事です。</w:t>
      </w:r>
    </w:p>
    <w:p w:rsidR="00FA3C3C" w:rsidRPr="00FA3C3C" w:rsidRDefault="00FA3C3C" w:rsidP="00FA3C3C">
      <w:pPr>
        <w:ind w:leftChars="100" w:left="420" w:hangingChars="100" w:hanging="210"/>
        <w:rPr>
          <w:rFonts w:hint="eastAsia"/>
        </w:rPr>
      </w:pPr>
    </w:p>
    <w:p w:rsidR="00FA3C3C" w:rsidRDefault="00FA3C3C" w:rsidP="00FA3C3C">
      <w:r w:rsidRPr="00FA3C3C">
        <w:rPr>
          <w:rFonts w:hint="eastAsia"/>
        </w:rPr>
        <w:t>（２）過開口</w:t>
      </w:r>
    </w:p>
    <w:p w:rsidR="00FA3C3C" w:rsidRPr="00FA3C3C" w:rsidRDefault="00FA3C3C" w:rsidP="00FA3C3C">
      <w:pPr>
        <w:rPr>
          <w:rFonts w:hint="eastAsia"/>
        </w:rPr>
      </w:pPr>
    </w:p>
    <w:p w:rsidR="00FA3C3C" w:rsidRDefault="00FA3C3C" w:rsidP="00FA3C3C">
      <w:pPr>
        <w:ind w:firstLineChars="100" w:firstLine="210"/>
      </w:pPr>
      <w:r w:rsidRPr="00FA3C3C">
        <w:rPr>
          <w:rFonts w:hint="eastAsia"/>
        </w:rPr>
        <w:t>大きく口を開けた時に食べ物を入れるのではなく、口を一度閉じてから少し開けたところで食べさせるようにすること、顎を開ききらないように介助して「ムー」と口唇で捕食するように促すことがポイントになります。</w:t>
      </w:r>
    </w:p>
    <w:p w:rsidR="005F1345" w:rsidRDefault="005F1345" w:rsidP="00FA3C3C">
      <w:pPr>
        <w:ind w:firstLineChars="100" w:firstLine="210"/>
        <w:rPr>
          <w:rFonts w:hint="eastAsia"/>
        </w:rPr>
      </w:pPr>
    </w:p>
    <w:p w:rsidR="00981689" w:rsidRPr="00981689" w:rsidRDefault="00981689" w:rsidP="00981689">
      <w:pPr>
        <w:ind w:left="210" w:hangingChars="100" w:hanging="210"/>
      </w:pPr>
      <w:r w:rsidRPr="00981689">
        <w:rPr>
          <w:rFonts w:hint="eastAsia"/>
        </w:rPr>
        <w:t>・子どもが口を開けた時に食べ物を入れる食べさせ方を続けていると、しだいに必要以上に口を開いて食べるようになり、むせやすく、誤嚥の危険性も高い状態になってしまいます。</w:t>
      </w:r>
    </w:p>
    <w:p w:rsidR="00981689" w:rsidRPr="00981689" w:rsidRDefault="00981689" w:rsidP="00981689">
      <w:pPr>
        <w:ind w:left="210" w:hangingChars="100" w:hanging="210"/>
      </w:pPr>
      <w:r w:rsidRPr="00981689">
        <w:rPr>
          <w:rFonts w:hint="eastAsia"/>
        </w:rPr>
        <w:t>・食べ物を見せて大きく口が開いてしまったら見せるのをやめて、一度閉じてから食べさせるようにします。</w:t>
      </w:r>
    </w:p>
    <w:p w:rsidR="00981689" w:rsidRDefault="00981689" w:rsidP="00981689">
      <w:pPr>
        <w:ind w:left="210" w:hangingChars="100" w:hanging="210"/>
      </w:pPr>
      <w:r w:rsidRPr="00981689">
        <w:rPr>
          <w:rFonts w:hint="eastAsia"/>
        </w:rPr>
        <w:t>・強く反り返るようにして大きく口を開けてしまう場合は、後ろから介助して頸部の緊張を和らげ、頭を少し前傾させた姿勢をとることも必要になってきます。</w:t>
      </w:r>
    </w:p>
    <w:p w:rsidR="00981689" w:rsidRDefault="00981689" w:rsidP="00981689">
      <w:pPr>
        <w:ind w:left="210" w:hangingChars="100" w:hanging="210"/>
      </w:pPr>
    </w:p>
    <w:p w:rsidR="00981689" w:rsidRPr="00981689" w:rsidRDefault="00981689" w:rsidP="00981689">
      <w:r w:rsidRPr="00981689">
        <w:rPr>
          <w:rFonts w:hint="eastAsia"/>
        </w:rPr>
        <w:t>（３）スプーン咬み</w:t>
      </w:r>
    </w:p>
    <w:p w:rsidR="00981689" w:rsidRDefault="00981689" w:rsidP="00981689"/>
    <w:p w:rsidR="00981689" w:rsidRDefault="00981689" w:rsidP="00981689">
      <w:pPr>
        <w:ind w:firstLineChars="100" w:firstLine="210"/>
      </w:pPr>
      <w:r w:rsidRPr="00981689">
        <w:rPr>
          <w:rFonts w:hint="eastAsia"/>
        </w:rPr>
        <w:t>口の中に入ってきたスプーンを咬む子どもには、歯が先に捕食に使われることのないように、「ムー」と口唇で食べ物をとり込むよう促します。</w:t>
      </w:r>
    </w:p>
    <w:p w:rsidR="00981689" w:rsidRPr="00981689" w:rsidRDefault="00981689" w:rsidP="00981689">
      <w:pPr>
        <w:ind w:firstLineChars="100" w:firstLine="210"/>
        <w:rPr>
          <w:rFonts w:hint="eastAsia"/>
        </w:rPr>
      </w:pPr>
    </w:p>
    <w:p w:rsidR="00981689" w:rsidRPr="00981689" w:rsidRDefault="00981689" w:rsidP="00981689">
      <w:pPr>
        <w:ind w:left="210" w:hangingChars="100" w:hanging="210"/>
      </w:pPr>
      <w:r w:rsidRPr="00981689">
        <w:rPr>
          <w:rFonts w:hint="eastAsia"/>
        </w:rPr>
        <w:t>・スプーンを咬んだ場合には、無理に引き抜こうとしないで、口唇を閉じる介助をして、咬む力が抜けてくるのをじっくりと待つ対応が必要になります。</w:t>
      </w:r>
    </w:p>
    <w:p w:rsidR="00981689" w:rsidRPr="00981689" w:rsidRDefault="00981689" w:rsidP="00981689">
      <w:r w:rsidRPr="00981689">
        <w:rPr>
          <w:rFonts w:hint="eastAsia"/>
        </w:rPr>
        <w:t>・スプーンは平らなスプーンを使用する方がよいです。</w:t>
      </w:r>
    </w:p>
    <w:p w:rsidR="00981689" w:rsidRPr="00981689" w:rsidRDefault="00981689" w:rsidP="00981689">
      <w:pPr>
        <w:ind w:left="210" w:hangingChars="100" w:hanging="210"/>
      </w:pPr>
      <w:r w:rsidRPr="00981689">
        <w:rPr>
          <w:rFonts w:hint="eastAsia"/>
        </w:rPr>
        <w:t>・スプーンを無理やり口の中に入れたり、大きすぎるスプーンで食べさせたりしないようにします。</w:t>
      </w:r>
    </w:p>
    <w:p w:rsidR="00981689" w:rsidRDefault="00981689" w:rsidP="00981689">
      <w:pPr>
        <w:ind w:left="210" w:hangingChars="100" w:hanging="210"/>
      </w:pPr>
      <w:r w:rsidRPr="00981689">
        <w:rPr>
          <w:rFonts w:hint="eastAsia"/>
        </w:rPr>
        <w:t>・咬み切らない程度ならば、硬い金属製のスプーンよりも柔らかいシリコン製のスプーンの方が適しています。</w:t>
      </w:r>
    </w:p>
    <w:p w:rsidR="00312A98" w:rsidRDefault="00312A98" w:rsidP="00981689">
      <w:pPr>
        <w:ind w:left="210" w:hangingChars="100" w:hanging="210"/>
      </w:pPr>
    </w:p>
    <w:p w:rsidR="00312A98" w:rsidRDefault="00312A98" w:rsidP="00312A98">
      <w:r w:rsidRPr="00312A98">
        <w:rPr>
          <w:rFonts w:hint="eastAsia"/>
        </w:rPr>
        <w:t>（４）丸飲み</w:t>
      </w:r>
    </w:p>
    <w:p w:rsidR="00312A98" w:rsidRPr="00312A98" w:rsidRDefault="00312A98" w:rsidP="00312A98">
      <w:pPr>
        <w:rPr>
          <w:rFonts w:hint="eastAsia"/>
        </w:rPr>
      </w:pPr>
    </w:p>
    <w:p w:rsidR="00312A98" w:rsidRPr="00312A98" w:rsidRDefault="00312A98" w:rsidP="00312A98">
      <w:pPr>
        <w:rPr>
          <w:b/>
        </w:rPr>
      </w:pPr>
      <w:r w:rsidRPr="00312A98">
        <w:rPr>
          <w:rFonts w:hint="eastAsia"/>
          <w:b/>
        </w:rPr>
        <w:t>○丸飲みの原因</w:t>
      </w:r>
    </w:p>
    <w:p w:rsidR="00312A98" w:rsidRPr="00312A98" w:rsidRDefault="00312A98" w:rsidP="00312A98">
      <w:pPr>
        <w:ind w:leftChars="100" w:left="210"/>
      </w:pPr>
      <w:r w:rsidRPr="00312A98">
        <w:rPr>
          <w:rFonts w:hint="eastAsia"/>
        </w:rPr>
        <w:t>丸飲みの原因として、①一口量が決まらず、どんどん食べ物を口の中に押し込んでしまう</w:t>
      </w:r>
      <w:r w:rsidRPr="00312A98">
        <w:t xml:space="preserve"> </w:t>
      </w:r>
      <w:r w:rsidRPr="00312A98">
        <w:rPr>
          <w:rFonts w:hint="eastAsia"/>
        </w:rPr>
        <w:t>②とり込んだ食べ物を食塊形成するための押しつぶしや咀嚼などの機能が十分に獲得されていない</w:t>
      </w:r>
      <w:r w:rsidRPr="00312A98">
        <w:t xml:space="preserve"> </w:t>
      </w:r>
      <w:r w:rsidRPr="00312A98">
        <w:rPr>
          <w:rFonts w:hint="eastAsia"/>
        </w:rPr>
        <w:t>③食べる意欲が旺盛で口の中で十分処理せずに飲み込んでしまう</w:t>
      </w:r>
      <w:r w:rsidRPr="00312A98">
        <w:t xml:space="preserve"> </w:t>
      </w:r>
      <w:r w:rsidRPr="00312A98">
        <w:rPr>
          <w:rFonts w:hint="eastAsia"/>
        </w:rPr>
        <w:t>④介助者が処理や嚥下の状態を確認せずに次々と口の中に入れてしまうことなどが考えられます。</w:t>
      </w:r>
    </w:p>
    <w:p w:rsidR="00312A98" w:rsidRDefault="00312A98" w:rsidP="00312A98">
      <w:pPr>
        <w:ind w:leftChars="100" w:left="210"/>
      </w:pPr>
      <w:r w:rsidRPr="00312A98">
        <w:rPr>
          <w:rFonts w:hint="eastAsia"/>
        </w:rPr>
        <w:t>以上の原因により、食べ物を口の中に詰め込んで短時間で食べる習慣（早食べ）が身に付いてしまいます。食塊形成や一口量の認識など摂食機能が十分に獲得されていない場合は、全介助あるいは部分介助と自食を併用します。</w:t>
      </w:r>
    </w:p>
    <w:p w:rsidR="00312A98" w:rsidRPr="00312A98" w:rsidRDefault="00312A98" w:rsidP="00312A98">
      <w:pPr>
        <w:rPr>
          <w:rFonts w:hint="eastAsia"/>
        </w:rPr>
      </w:pPr>
    </w:p>
    <w:p w:rsidR="00312A98" w:rsidRPr="00312A98" w:rsidRDefault="00312A98" w:rsidP="00312A98">
      <w:pPr>
        <w:rPr>
          <w:b/>
        </w:rPr>
      </w:pPr>
      <w:r w:rsidRPr="00312A98">
        <w:rPr>
          <w:rFonts w:hint="eastAsia"/>
          <w:b/>
        </w:rPr>
        <w:t>○丸飲みに対する指導</w:t>
      </w:r>
    </w:p>
    <w:p w:rsidR="00312A98" w:rsidRPr="00312A98" w:rsidRDefault="00312A98" w:rsidP="00312A98">
      <w:pPr>
        <w:ind w:leftChars="100" w:left="210"/>
      </w:pPr>
      <w:r w:rsidRPr="00312A98">
        <w:rPr>
          <w:rFonts w:hint="eastAsia"/>
        </w:rPr>
        <w:t>丸飲みをする子どもの指導としては、まず咀嚼の必要がない食形態で栄養を確保し、ある程度空腹が満たされてから、食事時間をかけてゆっくり食べる習慣をつけます。ゆっくりと食べる</w:t>
      </w:r>
      <w:r w:rsidRPr="00312A98">
        <w:rPr>
          <w:rFonts w:hint="eastAsia"/>
        </w:rPr>
        <w:lastRenderedPageBreak/>
        <w:t>状況を作るために、おかずを一皿に全部入れずに少量ずつ入れる、食べ物を口に入れたあとスプーンを持つ手を休ませるようにする、などの対応をして、少量ずつ噛むように促します。</w:t>
      </w:r>
    </w:p>
    <w:p w:rsidR="00312A98" w:rsidRDefault="00312A98" w:rsidP="00312A98">
      <w:pPr>
        <w:ind w:leftChars="100" w:left="210"/>
      </w:pPr>
      <w:r w:rsidRPr="00312A98">
        <w:rPr>
          <w:rFonts w:hint="eastAsia"/>
        </w:rPr>
        <w:t>食形態はある程度軟らかめで歯ごたえのあるものとし、一口大に切らずに、大きいものから一口量を前歯でかじりとらせるようにします。臼歯の上に置いて咀嚼を引き出す練習も必要でしょう。</w:t>
      </w:r>
    </w:p>
    <w:p w:rsidR="00C22E71" w:rsidRPr="00312A98" w:rsidRDefault="00C22E71" w:rsidP="00312A98">
      <w:pPr>
        <w:rPr>
          <w:rFonts w:hint="eastAsia"/>
        </w:rPr>
      </w:pPr>
    </w:p>
    <w:p w:rsidR="00312A98" w:rsidRDefault="00312A98" w:rsidP="00312A98">
      <w:r w:rsidRPr="00312A98">
        <w:rPr>
          <w:rFonts w:hint="eastAsia"/>
        </w:rPr>
        <w:t>（５）偏食</w:t>
      </w:r>
    </w:p>
    <w:p w:rsidR="00C22E71" w:rsidRPr="00312A98" w:rsidRDefault="00C22E71" w:rsidP="00312A98">
      <w:pPr>
        <w:rPr>
          <w:rFonts w:hint="eastAsia"/>
        </w:rPr>
      </w:pPr>
    </w:p>
    <w:p w:rsidR="00312A98" w:rsidRDefault="00312A98" w:rsidP="00312A98">
      <w:pPr>
        <w:rPr>
          <w:b/>
        </w:rPr>
      </w:pPr>
      <w:r w:rsidRPr="00C22E71">
        <w:rPr>
          <w:rFonts w:hint="eastAsia"/>
          <w:b/>
        </w:rPr>
        <w:t>○偏食の原因</w:t>
      </w:r>
    </w:p>
    <w:p w:rsidR="00093BE9" w:rsidRDefault="004D03EA" w:rsidP="00093BE9">
      <w:pPr>
        <w:ind w:left="211" w:hangingChars="100" w:hanging="211"/>
      </w:pPr>
      <w:r>
        <w:rPr>
          <w:rFonts w:hint="eastAsia"/>
          <w:b/>
        </w:rPr>
        <w:t xml:space="preserve">　</w:t>
      </w:r>
      <w:r w:rsidRPr="004D03EA">
        <w:rPr>
          <w:rFonts w:hint="eastAsia"/>
        </w:rPr>
        <w:t>感覚</w:t>
      </w:r>
      <w:r w:rsidR="00093BE9">
        <w:rPr>
          <w:rFonts w:hint="eastAsia"/>
        </w:rPr>
        <w:t>の面で、「白いものしか食べられない」などの偏食がある障害児もいますが、それ以外でも好き嫌いが多くなる傾向にあります。決まったものしか食べない子どもへの育児に悩んだ保護者が、「好きなものを食べさせてあげたい」「食べることは、好きなようにおなかいっぱいにさせてあげたい」という思いを持ち、結果栄養バランスの偏り・食事時間の乱れ・食事量の偏りに繋がるケースがあります。</w:t>
      </w:r>
    </w:p>
    <w:p w:rsidR="00093BE9" w:rsidRDefault="00093BE9" w:rsidP="00093BE9">
      <w:pPr>
        <w:ind w:left="210" w:hangingChars="100" w:hanging="210"/>
        <w:rPr>
          <w:rFonts w:hint="eastAsia"/>
        </w:rPr>
      </w:pPr>
    </w:p>
    <w:p w:rsidR="00093BE9" w:rsidRPr="00321333" w:rsidRDefault="00093BE9" w:rsidP="00093BE9">
      <w:pPr>
        <w:rPr>
          <w:b/>
        </w:rPr>
      </w:pPr>
      <w:r w:rsidRPr="00321333">
        <w:rPr>
          <w:rFonts w:hint="eastAsia"/>
          <w:b/>
        </w:rPr>
        <w:t>○偏食に対する指導</w:t>
      </w:r>
    </w:p>
    <w:p w:rsidR="00093BE9" w:rsidRPr="00093BE9" w:rsidRDefault="00093BE9" w:rsidP="00093BE9">
      <w:r w:rsidRPr="00093BE9">
        <w:rPr>
          <w:rFonts w:hint="eastAsia"/>
        </w:rPr>
        <w:t xml:space="preserve">　・家庭での食生活において、偏食が定着してきた背景を理解することが必要です。</w:t>
      </w:r>
    </w:p>
    <w:p w:rsidR="00093BE9" w:rsidRPr="00093BE9" w:rsidRDefault="00093BE9" w:rsidP="00093BE9">
      <w:pPr>
        <w:ind w:firstLineChars="100" w:firstLine="210"/>
      </w:pPr>
      <w:r w:rsidRPr="00093BE9">
        <w:rPr>
          <w:rFonts w:hint="eastAsia"/>
        </w:rPr>
        <w:t>・子どもとの信頼関係を基盤とした取組みが重要です。</w:t>
      </w:r>
    </w:p>
    <w:p w:rsidR="00093BE9" w:rsidRPr="00093BE9" w:rsidRDefault="00093BE9" w:rsidP="00093BE9">
      <w:pPr>
        <w:ind w:leftChars="100" w:left="420" w:hangingChars="100" w:hanging="210"/>
      </w:pPr>
      <w:r w:rsidRPr="00093BE9">
        <w:rPr>
          <w:rFonts w:hint="eastAsia"/>
        </w:rPr>
        <w:t>・長い時間をかけての取組みになりますが、｢なんとかしたい｣という気持ちを持ち続け、本人の偏食をなくしていく意欲を引き出すことが大事です。</w:t>
      </w:r>
    </w:p>
    <w:p w:rsidR="00093BE9" w:rsidRPr="00093BE9" w:rsidRDefault="00093BE9" w:rsidP="00093BE9">
      <w:pPr>
        <w:ind w:firstLineChars="100" w:firstLine="210"/>
      </w:pPr>
      <w:r w:rsidRPr="00093BE9">
        <w:rPr>
          <w:rFonts w:hint="eastAsia"/>
        </w:rPr>
        <w:t>・計画的な指導が必要です。計画性のない指導や強引な指導は効果がありません。</w:t>
      </w:r>
    </w:p>
    <w:p w:rsidR="00093BE9" w:rsidRDefault="00093BE9" w:rsidP="00093BE9">
      <w:pPr>
        <w:ind w:leftChars="100" w:left="420" w:hangingChars="100" w:hanging="210"/>
      </w:pPr>
      <w:r w:rsidRPr="00093BE9">
        <w:rPr>
          <w:rFonts w:hint="eastAsia"/>
        </w:rPr>
        <w:t>・満腹になってからではなく、お腹のすいている状態で苦手なものを食べるように促したり、友だちと同じ献立を食べる給食場面を活用して意欲を引き出すことも効果的です。</w:t>
      </w:r>
    </w:p>
    <w:p w:rsidR="00321333" w:rsidRDefault="00321333" w:rsidP="00321333"/>
    <w:p w:rsidR="00321333" w:rsidRDefault="00321333" w:rsidP="00321333">
      <w:r>
        <w:rPr>
          <w:rFonts w:hint="eastAsia"/>
        </w:rPr>
        <w:t>（６）こだわり</w:t>
      </w:r>
    </w:p>
    <w:p w:rsidR="00321333" w:rsidRDefault="00321333" w:rsidP="00321333"/>
    <w:p w:rsidR="00321333" w:rsidRPr="00321333" w:rsidRDefault="00321333" w:rsidP="00321333">
      <w:pPr>
        <w:rPr>
          <w:b/>
        </w:rPr>
      </w:pPr>
      <w:r w:rsidRPr="00321333">
        <w:rPr>
          <w:rFonts w:hint="eastAsia"/>
          <w:b/>
        </w:rPr>
        <w:t>○食事指導を通したコミュニケーションの練習として考える</w:t>
      </w:r>
    </w:p>
    <w:p w:rsidR="00321333" w:rsidRPr="00321333" w:rsidRDefault="00321333" w:rsidP="00321333">
      <w:pPr>
        <w:ind w:leftChars="100" w:left="210"/>
      </w:pPr>
      <w:r w:rsidRPr="00321333">
        <w:rPr>
          <w:rFonts w:hint="eastAsia"/>
        </w:rPr>
        <w:t>食事指導の場面では、ついついたくさん食べさせよう、あるいは量を減らそう、種類をたくさん食べさせよう、また、残さず食べるようにさせよう、などとなりがちです。しかし、適切な量や種類を食べるようになるのは、指導の結果としてできるようになればいいことです。</w:t>
      </w:r>
    </w:p>
    <w:p w:rsidR="00321333" w:rsidRPr="00321333" w:rsidRDefault="00321333" w:rsidP="00321333">
      <w:pPr>
        <w:ind w:leftChars="100" w:left="210"/>
      </w:pPr>
      <w:r w:rsidRPr="00321333">
        <w:rPr>
          <w:rFonts w:hint="eastAsia"/>
        </w:rPr>
        <w:t>大切なことは、食事の場面において子どもとのコミュニケーションが上手に成立することです。そのことにより、自然と効果はあがると考えられます。</w:t>
      </w:r>
    </w:p>
    <w:p w:rsidR="00321333" w:rsidRDefault="00321333" w:rsidP="00321333"/>
    <w:p w:rsidR="00321333" w:rsidRPr="00321333" w:rsidRDefault="00321333" w:rsidP="00321333">
      <w:pPr>
        <w:rPr>
          <w:b/>
        </w:rPr>
      </w:pPr>
      <w:r w:rsidRPr="00321333">
        <w:rPr>
          <w:rFonts w:hint="eastAsia"/>
          <w:b/>
        </w:rPr>
        <w:t>○見通しをもたせる</w:t>
      </w:r>
    </w:p>
    <w:p w:rsidR="00321333" w:rsidRPr="00321333" w:rsidRDefault="003D53E7" w:rsidP="00321333">
      <w:pPr>
        <w:ind w:leftChars="100" w:left="210"/>
      </w:pPr>
      <w:r>
        <w:rPr>
          <w:rFonts w:hint="eastAsia"/>
        </w:rPr>
        <w:t>調理レクなどでメニューが決まっている場合は、始まり</w:t>
      </w:r>
      <w:r w:rsidR="00321333" w:rsidRPr="00321333">
        <w:rPr>
          <w:rFonts w:hint="eastAsia"/>
        </w:rPr>
        <w:t>の会などで、今日の</w:t>
      </w:r>
      <w:r>
        <w:rPr>
          <w:rFonts w:hint="eastAsia"/>
        </w:rPr>
        <w:t>メニュー</w:t>
      </w:r>
      <w:r w:rsidR="00321333" w:rsidRPr="00321333">
        <w:rPr>
          <w:rFonts w:hint="eastAsia"/>
        </w:rPr>
        <w:t>について写真入りで事前に確認させることも効果的です。今日はこういった</w:t>
      </w:r>
      <w:r>
        <w:rPr>
          <w:rFonts w:hint="eastAsia"/>
        </w:rPr>
        <w:t>メニューなんだと</w:t>
      </w:r>
      <w:r w:rsidR="00321333" w:rsidRPr="00321333">
        <w:rPr>
          <w:rFonts w:hint="eastAsia"/>
        </w:rPr>
        <w:t>子どもが見通しをもてるようにしましょう。</w:t>
      </w:r>
    </w:p>
    <w:p w:rsidR="00321333" w:rsidRDefault="00321333" w:rsidP="00321333"/>
    <w:p w:rsidR="00321333" w:rsidRPr="00321333" w:rsidRDefault="00321333" w:rsidP="00321333">
      <w:pPr>
        <w:rPr>
          <w:b/>
        </w:rPr>
      </w:pPr>
      <w:r w:rsidRPr="00321333">
        <w:rPr>
          <w:rFonts w:hint="eastAsia"/>
          <w:b/>
        </w:rPr>
        <w:t>○食べる順番を自分で考えられるようにする</w:t>
      </w:r>
    </w:p>
    <w:p w:rsidR="00321333" w:rsidRPr="00321333" w:rsidRDefault="00321333" w:rsidP="00321333">
      <w:pPr>
        <w:ind w:leftChars="100" w:left="210"/>
      </w:pPr>
      <w:r w:rsidRPr="00321333">
        <w:rPr>
          <w:rFonts w:hint="eastAsia"/>
        </w:rPr>
        <w:t>幕の内弁当のように、食べ物が同時に並んでいると、何から食べていいのかわからなくなるタイプの子どもがいます。こうした場合には、１品ずつお皿にのせることによって、わかりやす</w:t>
      </w:r>
      <w:r w:rsidRPr="00321333">
        <w:rPr>
          <w:rFonts w:hint="eastAsia"/>
        </w:rPr>
        <w:lastRenderedPageBreak/>
        <w:t>くなります。</w:t>
      </w:r>
    </w:p>
    <w:p w:rsidR="00321333" w:rsidRDefault="003D53E7" w:rsidP="00321333">
      <w:pPr>
        <w:ind w:leftChars="100" w:left="210"/>
      </w:pPr>
      <w:r>
        <w:rPr>
          <w:rFonts w:hint="eastAsia"/>
        </w:rPr>
        <w:t>食事を提供する際に</w:t>
      </w:r>
      <w:r w:rsidR="00321333" w:rsidRPr="00321333">
        <w:rPr>
          <w:rFonts w:hint="eastAsia"/>
        </w:rPr>
        <w:t>複数の食べ物が１つのお皿にのっている場合には、小皿に分けて出すことで食べやすくなることがあります。</w:t>
      </w:r>
    </w:p>
    <w:p w:rsidR="002A0488" w:rsidRDefault="002A0488" w:rsidP="00321333">
      <w:pPr>
        <w:ind w:leftChars="100" w:left="210"/>
      </w:pPr>
    </w:p>
    <w:p w:rsidR="002A0488" w:rsidRPr="002A0488" w:rsidRDefault="002A0488" w:rsidP="002A0488">
      <w:pPr>
        <w:rPr>
          <w:b/>
        </w:rPr>
      </w:pPr>
      <w:r w:rsidRPr="002A0488">
        <w:rPr>
          <w:rFonts w:hint="eastAsia"/>
          <w:b/>
        </w:rPr>
        <w:t>○好き・嫌いへの対応</w:t>
      </w:r>
    </w:p>
    <w:p w:rsidR="002A0488" w:rsidRPr="002A0488" w:rsidRDefault="002A0488" w:rsidP="002A0488">
      <w:pPr>
        <w:ind w:leftChars="100" w:left="210"/>
      </w:pPr>
      <w:r w:rsidRPr="002A0488">
        <w:rPr>
          <w:rFonts w:hint="eastAsia"/>
        </w:rPr>
        <w:t>嫌いなものでも食べることができるようにしたいものです。嫌いなものは少しだけ盛り付ける所から始めます。その時、はじめから少なく盛るのでなく、目の前で量を減らして見せるようにします。</w:t>
      </w:r>
    </w:p>
    <w:p w:rsidR="002A0488" w:rsidRPr="002A0488" w:rsidRDefault="002A0488" w:rsidP="002A0488">
      <w:pPr>
        <w:ind w:leftChars="100" w:left="210"/>
      </w:pPr>
      <w:r w:rsidRPr="002A0488">
        <w:rPr>
          <w:rFonts w:hint="eastAsia"/>
        </w:rPr>
        <w:t>一方で、好きなものはおかわりができるような設定にします。その時、嫌いなものを少しでも食べようね、と誘ってみましょう。また、特定の食べ物に対するこだわりがある子どもがいます。例えば「このふりかけがないとご飯を食べない」などというケースがあります。こうした場合は、家庭と話し合い、家から１品だけ持ってきてもいいことにする、などの対応が考えられます。</w:t>
      </w:r>
    </w:p>
    <w:p w:rsidR="002A0488" w:rsidRDefault="002A0488" w:rsidP="002A0488"/>
    <w:p w:rsidR="002A0488" w:rsidRPr="002A0488" w:rsidRDefault="002A0488" w:rsidP="002A0488">
      <w:pPr>
        <w:rPr>
          <w:b/>
        </w:rPr>
      </w:pPr>
      <w:r w:rsidRPr="002A0488">
        <w:rPr>
          <w:rFonts w:hint="eastAsia"/>
          <w:b/>
        </w:rPr>
        <w:t>○原因不明のこだわりへの対応</w:t>
      </w:r>
    </w:p>
    <w:p w:rsidR="00BC53A1" w:rsidRPr="002A0488" w:rsidRDefault="002A0488" w:rsidP="002A0488">
      <w:pPr>
        <w:ind w:leftChars="100" w:left="210"/>
      </w:pPr>
      <w:r w:rsidRPr="002A0488">
        <w:rPr>
          <w:rFonts w:hint="eastAsia"/>
        </w:rPr>
        <w:t>その他、どうして食べないのかよくわからないケースもあります。次のような要因が考えられるので、色々試してみることが必要でしょう。</w:t>
      </w:r>
    </w:p>
    <w:tbl>
      <w:tblPr>
        <w:tblStyle w:val="a5"/>
        <w:tblW w:w="0" w:type="auto"/>
        <w:tblLook w:val="04A0" w:firstRow="1" w:lastRow="0" w:firstColumn="1" w:lastColumn="0" w:noHBand="0" w:noVBand="1"/>
      </w:tblPr>
      <w:tblGrid>
        <w:gridCol w:w="1413"/>
        <w:gridCol w:w="7647"/>
      </w:tblGrid>
      <w:tr w:rsidR="00BC53A1" w:rsidTr="005F1572">
        <w:tc>
          <w:tcPr>
            <w:tcW w:w="1413" w:type="dxa"/>
          </w:tcPr>
          <w:p w:rsidR="00BC53A1" w:rsidRDefault="00BC53A1" w:rsidP="00BC53A1">
            <w:pPr>
              <w:rPr>
                <w:rFonts w:hint="eastAsia"/>
              </w:rPr>
            </w:pPr>
            <w:r>
              <w:rPr>
                <w:rFonts w:hint="eastAsia"/>
              </w:rPr>
              <w:t>食べ物</w:t>
            </w:r>
          </w:p>
        </w:tc>
        <w:tc>
          <w:tcPr>
            <w:tcW w:w="7647" w:type="dxa"/>
          </w:tcPr>
          <w:p w:rsidR="00BC53A1" w:rsidRDefault="00BC53A1" w:rsidP="00BC53A1">
            <w:pPr>
              <w:jc w:val="left"/>
              <w:rPr>
                <w:rFonts w:hint="eastAsia"/>
              </w:rPr>
            </w:pPr>
            <w:r w:rsidRPr="002A0488">
              <w:rPr>
                <w:rFonts w:hint="eastAsia"/>
              </w:rPr>
              <w:t>調理形態</w:t>
            </w:r>
            <w:r>
              <w:rPr>
                <w:rFonts w:hint="eastAsia"/>
              </w:rPr>
              <w:t>、</w:t>
            </w:r>
            <w:r w:rsidRPr="002A0488">
              <w:rPr>
                <w:rFonts w:hint="eastAsia"/>
              </w:rPr>
              <w:t>温度</w:t>
            </w:r>
            <w:r>
              <w:rPr>
                <w:rFonts w:hint="eastAsia"/>
              </w:rPr>
              <w:t>、</w:t>
            </w:r>
            <w:r w:rsidRPr="002A0488">
              <w:rPr>
                <w:rFonts w:hint="eastAsia"/>
              </w:rPr>
              <w:t>色</w:t>
            </w:r>
            <w:r>
              <w:rPr>
                <w:rFonts w:hint="eastAsia"/>
              </w:rPr>
              <w:t>、</w:t>
            </w:r>
            <w:r w:rsidRPr="002A0488">
              <w:rPr>
                <w:rFonts w:hint="eastAsia"/>
              </w:rPr>
              <w:t>硬さ</w:t>
            </w:r>
            <w:r>
              <w:rPr>
                <w:rFonts w:hint="eastAsia"/>
              </w:rPr>
              <w:t>、</w:t>
            </w:r>
            <w:r w:rsidRPr="002A0488">
              <w:rPr>
                <w:rFonts w:hint="eastAsia"/>
              </w:rPr>
              <w:t>におい</w:t>
            </w:r>
          </w:p>
        </w:tc>
      </w:tr>
      <w:tr w:rsidR="00BC53A1" w:rsidTr="005F1572">
        <w:tc>
          <w:tcPr>
            <w:tcW w:w="1413" w:type="dxa"/>
          </w:tcPr>
          <w:p w:rsidR="00BC53A1" w:rsidRDefault="00BC53A1" w:rsidP="005F1572">
            <w:pPr>
              <w:rPr>
                <w:rFonts w:hint="eastAsia"/>
              </w:rPr>
            </w:pPr>
            <w:r>
              <w:rPr>
                <w:rFonts w:hint="eastAsia"/>
              </w:rPr>
              <w:t>食器</w:t>
            </w:r>
          </w:p>
        </w:tc>
        <w:tc>
          <w:tcPr>
            <w:tcW w:w="7647" w:type="dxa"/>
          </w:tcPr>
          <w:p w:rsidR="00BC53A1" w:rsidRDefault="00BC53A1" w:rsidP="005F1572">
            <w:pPr>
              <w:rPr>
                <w:rFonts w:hint="eastAsia"/>
              </w:rPr>
            </w:pPr>
            <w:r w:rsidRPr="002A0488">
              <w:rPr>
                <w:rFonts w:hint="eastAsia"/>
              </w:rPr>
              <w:t>大きさ</w:t>
            </w:r>
            <w:r>
              <w:rPr>
                <w:rFonts w:hint="eastAsia"/>
              </w:rPr>
              <w:t>、</w:t>
            </w:r>
            <w:r w:rsidRPr="002A0488">
              <w:rPr>
                <w:rFonts w:hint="eastAsia"/>
              </w:rPr>
              <w:t>形</w:t>
            </w:r>
            <w:r>
              <w:rPr>
                <w:rFonts w:hint="eastAsia"/>
              </w:rPr>
              <w:t>、</w:t>
            </w:r>
            <w:r w:rsidRPr="002A0488">
              <w:rPr>
                <w:rFonts w:hint="eastAsia"/>
              </w:rPr>
              <w:t>色</w:t>
            </w:r>
          </w:p>
        </w:tc>
      </w:tr>
      <w:tr w:rsidR="00BC53A1" w:rsidTr="005F1572">
        <w:tc>
          <w:tcPr>
            <w:tcW w:w="1413" w:type="dxa"/>
          </w:tcPr>
          <w:p w:rsidR="00BC53A1" w:rsidRDefault="00BC53A1" w:rsidP="005F1572">
            <w:pPr>
              <w:rPr>
                <w:rFonts w:hint="eastAsia"/>
              </w:rPr>
            </w:pPr>
            <w:r>
              <w:rPr>
                <w:rFonts w:hint="eastAsia"/>
              </w:rPr>
              <w:t>食事環境</w:t>
            </w:r>
          </w:p>
        </w:tc>
        <w:tc>
          <w:tcPr>
            <w:tcW w:w="7647" w:type="dxa"/>
          </w:tcPr>
          <w:p w:rsidR="00BC53A1" w:rsidRDefault="00BC53A1" w:rsidP="005F1572">
            <w:pPr>
              <w:rPr>
                <w:rFonts w:hint="eastAsia"/>
              </w:rPr>
            </w:pPr>
            <w:r w:rsidRPr="002A0488">
              <w:rPr>
                <w:rFonts w:hint="eastAsia"/>
              </w:rPr>
              <w:t>にぎやか</w:t>
            </w:r>
            <w:r>
              <w:rPr>
                <w:rFonts w:hint="eastAsia"/>
              </w:rPr>
              <w:t>、</w:t>
            </w:r>
            <w:r w:rsidRPr="002A0488">
              <w:rPr>
                <w:rFonts w:hint="eastAsia"/>
              </w:rPr>
              <w:t>広い</w:t>
            </w:r>
            <w:r>
              <w:rPr>
                <w:rFonts w:hint="eastAsia"/>
              </w:rPr>
              <w:t>、</w:t>
            </w:r>
            <w:r w:rsidRPr="002A0488">
              <w:rPr>
                <w:rFonts w:hint="eastAsia"/>
              </w:rPr>
              <w:t>人が多い</w:t>
            </w:r>
            <w:r>
              <w:rPr>
                <w:rFonts w:hint="eastAsia"/>
              </w:rPr>
              <w:t>、</w:t>
            </w:r>
            <w:r w:rsidRPr="002A0488">
              <w:rPr>
                <w:rFonts w:hint="eastAsia"/>
              </w:rPr>
              <w:t>介助者との関係</w:t>
            </w:r>
          </w:p>
        </w:tc>
      </w:tr>
    </w:tbl>
    <w:p w:rsidR="00BC53A1" w:rsidRDefault="00BC53A1" w:rsidP="00623E9B"/>
    <w:p w:rsidR="00BC53A1" w:rsidRDefault="00BC53A1" w:rsidP="00623E9B"/>
    <w:p w:rsidR="002A0488" w:rsidRDefault="002A0488" w:rsidP="00623E9B">
      <w:r w:rsidRPr="002A0488">
        <w:rPr>
          <w:rFonts w:hint="eastAsia"/>
        </w:rPr>
        <w:t>（７）</w:t>
      </w:r>
      <w:r>
        <w:rPr>
          <w:rFonts w:hint="eastAsia"/>
        </w:rPr>
        <w:t>疾病</w:t>
      </w:r>
    </w:p>
    <w:p w:rsidR="002A0488" w:rsidRDefault="002A0488" w:rsidP="002A0488">
      <w:pPr>
        <w:ind w:firstLineChars="100" w:firstLine="210"/>
      </w:pPr>
    </w:p>
    <w:p w:rsidR="002A0488" w:rsidRDefault="002A0488" w:rsidP="002A0488">
      <w:pPr>
        <w:ind w:firstLineChars="100" w:firstLine="210"/>
      </w:pPr>
      <w:r w:rsidRPr="002A0488">
        <w:rPr>
          <w:rFonts w:hint="eastAsia"/>
        </w:rPr>
        <w:t>食事指導を要する場合には、主治医の指示に従い、家庭・</w:t>
      </w:r>
      <w:r w:rsidR="005F1345">
        <w:rPr>
          <w:rFonts w:hint="eastAsia"/>
        </w:rPr>
        <w:t>学校等</w:t>
      </w:r>
      <w:r w:rsidRPr="002A0488">
        <w:rPr>
          <w:rFonts w:hint="eastAsia"/>
        </w:rPr>
        <w:t>が連携をとりながら適切に対応します。</w:t>
      </w:r>
      <w:r w:rsidR="00E02256">
        <w:rPr>
          <w:rFonts w:hint="eastAsia"/>
        </w:rPr>
        <w:t>事業所で直接食事メニューの指導・改善を行うことはないと思いますが調理レクレーション等の際に該当者がいる場合は気をつけましょう。</w:t>
      </w:r>
    </w:p>
    <w:p w:rsidR="002A0488" w:rsidRDefault="002A0488" w:rsidP="002A0488">
      <w:pPr>
        <w:ind w:firstLineChars="100" w:firstLine="210"/>
      </w:pPr>
    </w:p>
    <w:tbl>
      <w:tblPr>
        <w:tblStyle w:val="a5"/>
        <w:tblW w:w="0" w:type="auto"/>
        <w:tblLook w:val="04A0" w:firstRow="1" w:lastRow="0" w:firstColumn="1" w:lastColumn="0" w:noHBand="0" w:noVBand="1"/>
      </w:tblPr>
      <w:tblGrid>
        <w:gridCol w:w="1413"/>
        <w:gridCol w:w="7647"/>
      </w:tblGrid>
      <w:tr w:rsidR="002A0488" w:rsidTr="002A0488">
        <w:tc>
          <w:tcPr>
            <w:tcW w:w="1413" w:type="dxa"/>
          </w:tcPr>
          <w:p w:rsidR="002A0488" w:rsidRDefault="002A0488" w:rsidP="002A0488">
            <w:pPr>
              <w:jc w:val="center"/>
              <w:rPr>
                <w:rFonts w:hint="eastAsia"/>
              </w:rPr>
            </w:pPr>
            <w:r>
              <w:rPr>
                <w:rFonts w:hint="eastAsia"/>
              </w:rPr>
              <w:t>疾病</w:t>
            </w:r>
          </w:p>
        </w:tc>
        <w:tc>
          <w:tcPr>
            <w:tcW w:w="7647" w:type="dxa"/>
          </w:tcPr>
          <w:p w:rsidR="002A0488" w:rsidRDefault="002A0488" w:rsidP="002A0488">
            <w:pPr>
              <w:jc w:val="center"/>
              <w:rPr>
                <w:rFonts w:hint="eastAsia"/>
              </w:rPr>
            </w:pPr>
            <w:r>
              <w:rPr>
                <w:rFonts w:hint="eastAsia"/>
              </w:rPr>
              <w:t>留意点</w:t>
            </w:r>
          </w:p>
        </w:tc>
      </w:tr>
      <w:tr w:rsidR="002A0488" w:rsidTr="002A0488">
        <w:tc>
          <w:tcPr>
            <w:tcW w:w="1413" w:type="dxa"/>
          </w:tcPr>
          <w:p w:rsidR="002A0488" w:rsidRDefault="002A0488" w:rsidP="002A0488">
            <w:pPr>
              <w:rPr>
                <w:rFonts w:hint="eastAsia"/>
              </w:rPr>
            </w:pPr>
            <w:r>
              <w:rPr>
                <w:rFonts w:hint="eastAsia"/>
              </w:rPr>
              <w:t>腎臓病</w:t>
            </w:r>
          </w:p>
        </w:tc>
        <w:tc>
          <w:tcPr>
            <w:tcW w:w="7647" w:type="dxa"/>
          </w:tcPr>
          <w:p w:rsidR="002A0488" w:rsidRDefault="002A0488" w:rsidP="00E02256">
            <w:pPr>
              <w:rPr>
                <w:rFonts w:hint="eastAsia"/>
              </w:rPr>
            </w:pPr>
            <w:r w:rsidRPr="002A0488">
              <w:rPr>
                <w:rFonts w:hint="eastAsia"/>
              </w:rPr>
              <w:t>エネルギー・水分・たんぱく質・塩分の制限があります。症状によって制限したり、積極的に摂取した方がよい場合があるので、主治医の指示に従って正しい食事療法に取組むことが必要です。</w:t>
            </w:r>
          </w:p>
        </w:tc>
      </w:tr>
      <w:tr w:rsidR="002A0488" w:rsidTr="002A0488">
        <w:tc>
          <w:tcPr>
            <w:tcW w:w="1413" w:type="dxa"/>
          </w:tcPr>
          <w:p w:rsidR="002A0488" w:rsidRDefault="002A0488" w:rsidP="002A0488">
            <w:pPr>
              <w:rPr>
                <w:rFonts w:hint="eastAsia"/>
              </w:rPr>
            </w:pPr>
            <w:r>
              <w:rPr>
                <w:rFonts w:hint="eastAsia"/>
              </w:rPr>
              <w:t>糖尿病</w:t>
            </w:r>
          </w:p>
        </w:tc>
        <w:tc>
          <w:tcPr>
            <w:tcW w:w="7647" w:type="dxa"/>
          </w:tcPr>
          <w:p w:rsidR="002A0488" w:rsidRDefault="002A0488" w:rsidP="00E02256">
            <w:pPr>
              <w:rPr>
                <w:rFonts w:hint="eastAsia"/>
              </w:rPr>
            </w:pPr>
            <w:r w:rsidRPr="002A0488">
              <w:rPr>
                <w:rFonts w:hint="eastAsia"/>
              </w:rPr>
              <w:t>インスリン依存型糖尿病は低血糖をおこさないように気をつけます。ゆっくりよく噛んで食べ、急激に血糖値を上昇させないようにします。インスリン非依存型糖尿病は過食や肥満、運動不足などが原因で発症します。エネルギー摂取量を制限し、たんぱく質、糖質、脂質をバランス良くとるようにします。海藻類やきのこ類などの食物繊維は糖質や脂質の吸収を遅らせて、食後の血糖値の上昇がゆるやかになります。</w:t>
            </w:r>
          </w:p>
        </w:tc>
      </w:tr>
      <w:tr w:rsidR="002A0488" w:rsidTr="002A0488">
        <w:tc>
          <w:tcPr>
            <w:tcW w:w="1413" w:type="dxa"/>
          </w:tcPr>
          <w:p w:rsidR="002A0488" w:rsidRDefault="002A0488" w:rsidP="002A0488">
            <w:pPr>
              <w:rPr>
                <w:rFonts w:hint="eastAsia"/>
              </w:rPr>
            </w:pPr>
            <w:r>
              <w:rPr>
                <w:rFonts w:hint="eastAsia"/>
              </w:rPr>
              <w:t>貧血</w:t>
            </w:r>
          </w:p>
        </w:tc>
        <w:tc>
          <w:tcPr>
            <w:tcW w:w="7647" w:type="dxa"/>
          </w:tcPr>
          <w:p w:rsidR="002A0488" w:rsidRDefault="002A0488" w:rsidP="00E02256">
            <w:pPr>
              <w:rPr>
                <w:rFonts w:hint="eastAsia"/>
              </w:rPr>
            </w:pPr>
            <w:r w:rsidRPr="002A0488">
              <w:rPr>
                <w:rFonts w:hint="eastAsia"/>
              </w:rPr>
              <w:t>鉄欠乏性貧血は、思春期の子どもの急激な成長や過度のダイエット、偏った食事などが原因でおこります。鉄分の効率よい摂取方法などの食事指導を行いましょう。</w:t>
            </w:r>
          </w:p>
        </w:tc>
      </w:tr>
      <w:tr w:rsidR="002A0488" w:rsidTr="002A0488">
        <w:tc>
          <w:tcPr>
            <w:tcW w:w="1413" w:type="dxa"/>
          </w:tcPr>
          <w:p w:rsidR="002A0488" w:rsidRDefault="002A0488" w:rsidP="002A0488">
            <w:pPr>
              <w:rPr>
                <w:rFonts w:hint="eastAsia"/>
              </w:rPr>
            </w:pPr>
            <w:r>
              <w:rPr>
                <w:rFonts w:hint="eastAsia"/>
              </w:rPr>
              <w:lastRenderedPageBreak/>
              <w:t>便秘</w:t>
            </w:r>
          </w:p>
        </w:tc>
        <w:tc>
          <w:tcPr>
            <w:tcW w:w="7647" w:type="dxa"/>
          </w:tcPr>
          <w:p w:rsidR="002A0488" w:rsidRDefault="002A0488" w:rsidP="00E02256">
            <w:pPr>
              <w:rPr>
                <w:rFonts w:hint="eastAsia"/>
              </w:rPr>
            </w:pPr>
            <w:r w:rsidRPr="002A0488">
              <w:rPr>
                <w:rFonts w:hint="eastAsia"/>
              </w:rPr>
              <w:t>運動不足、食事量や水分量の不足、腹筋の未発達により多くみられます。食物繊維を多く含む食品を積極的に摂取するように努めます。</w:t>
            </w:r>
          </w:p>
        </w:tc>
      </w:tr>
      <w:tr w:rsidR="002A0488" w:rsidRPr="002A0488" w:rsidTr="002A0488">
        <w:tc>
          <w:tcPr>
            <w:tcW w:w="1413" w:type="dxa"/>
          </w:tcPr>
          <w:p w:rsidR="002A0488" w:rsidRDefault="002A0488" w:rsidP="002A0488">
            <w:pPr>
              <w:rPr>
                <w:rFonts w:hint="eastAsia"/>
              </w:rPr>
            </w:pPr>
            <w:r>
              <w:rPr>
                <w:rFonts w:hint="eastAsia"/>
              </w:rPr>
              <w:t>心臓病</w:t>
            </w:r>
          </w:p>
        </w:tc>
        <w:tc>
          <w:tcPr>
            <w:tcW w:w="7647" w:type="dxa"/>
          </w:tcPr>
          <w:p w:rsidR="002A0488" w:rsidRPr="002A0488" w:rsidRDefault="002A0488" w:rsidP="00E02256">
            <w:pPr>
              <w:rPr>
                <w:rFonts w:hint="eastAsia"/>
              </w:rPr>
            </w:pPr>
            <w:r w:rsidRPr="002A0488">
              <w:rPr>
                <w:rFonts w:hint="eastAsia"/>
              </w:rPr>
              <w:t>肥満にならないように気をつけます。水分、塩分の制限がないか確認します。心臓病の抗凝血薬（ワーファリン）と納豆を一緒に摂取すると、納豆菌がビタミンＫを産生し、薬の効果を妨げてしまうので食べ合わせてはいけません。</w:t>
            </w:r>
          </w:p>
        </w:tc>
      </w:tr>
    </w:tbl>
    <w:p w:rsidR="002A0488" w:rsidRDefault="002A0488" w:rsidP="002A0488">
      <w:pPr>
        <w:ind w:firstLineChars="100" w:firstLine="210"/>
      </w:pPr>
    </w:p>
    <w:p w:rsidR="00623E9B" w:rsidRDefault="00623E9B" w:rsidP="002A0488">
      <w:pPr>
        <w:ind w:firstLineChars="100" w:firstLine="210"/>
      </w:pPr>
    </w:p>
    <w:p w:rsidR="00623E9B" w:rsidRDefault="00623E9B" w:rsidP="00623E9B">
      <w:r>
        <w:rPr>
          <w:rFonts w:hint="eastAsia"/>
        </w:rPr>
        <w:t>（８）</w:t>
      </w:r>
      <w:r w:rsidRPr="00623E9B">
        <w:rPr>
          <w:rFonts w:hint="eastAsia"/>
        </w:rPr>
        <w:t>食物アレルギー</w:t>
      </w:r>
    </w:p>
    <w:p w:rsidR="00623E9B" w:rsidRPr="00623E9B" w:rsidRDefault="00623E9B" w:rsidP="00623E9B">
      <w:pPr>
        <w:rPr>
          <w:rFonts w:hint="eastAsia"/>
        </w:rPr>
      </w:pPr>
    </w:p>
    <w:p w:rsidR="00623E9B" w:rsidRPr="00623E9B" w:rsidRDefault="00623E9B" w:rsidP="00623E9B">
      <w:pPr>
        <w:rPr>
          <w:b/>
        </w:rPr>
      </w:pPr>
      <w:r w:rsidRPr="00623E9B">
        <w:rPr>
          <w:rFonts w:hint="eastAsia"/>
          <w:b/>
        </w:rPr>
        <w:t>○食物アレルギーの原因と予防</w:t>
      </w:r>
    </w:p>
    <w:p w:rsidR="00623E9B" w:rsidRPr="00623E9B" w:rsidRDefault="00623E9B" w:rsidP="00623E9B">
      <w:pPr>
        <w:ind w:leftChars="100" w:left="210"/>
      </w:pPr>
      <w:r w:rsidRPr="00623E9B">
        <w:rPr>
          <w:rFonts w:hint="eastAsia"/>
        </w:rPr>
        <w:t>食物アレルギーの原因となる食品を原因食品（アレルゲン）と呼び、さまざまなものがあります。</w:t>
      </w:r>
      <w:r>
        <w:rPr>
          <w:rFonts w:hint="eastAsia"/>
        </w:rPr>
        <w:t>子どものアレルギーでは、</w:t>
      </w:r>
      <w:r w:rsidRPr="00623E9B">
        <w:rPr>
          <w:rFonts w:hint="eastAsia"/>
        </w:rPr>
        <w:t>卵・魚介類・牛乳</w:t>
      </w:r>
      <w:r>
        <w:rPr>
          <w:rFonts w:hint="eastAsia"/>
        </w:rPr>
        <w:t>に対する</w:t>
      </w:r>
      <w:r w:rsidRPr="00623E9B">
        <w:rPr>
          <w:rFonts w:hint="eastAsia"/>
        </w:rPr>
        <w:t>アレルギーが多くみられますが、その他、そば・ピーナッツ・小麦・果物・野菜・肉類など数多くの原因食品があります。</w:t>
      </w:r>
    </w:p>
    <w:p w:rsidR="00623E9B" w:rsidRDefault="00623E9B" w:rsidP="00623E9B">
      <w:pPr>
        <w:ind w:leftChars="100" w:left="210"/>
      </w:pPr>
      <w:r w:rsidRPr="00623E9B">
        <w:rPr>
          <w:rFonts w:hint="eastAsia"/>
        </w:rPr>
        <w:t>また、年齢によって原因食品が変化し、新たな食品が加わることもあります。同じ食品を毎日大量に食べ続けていくことで、原因食品になることもあるので食事は偏らないようにしましょう。</w:t>
      </w:r>
    </w:p>
    <w:p w:rsidR="00623E9B" w:rsidRPr="00623E9B" w:rsidRDefault="00623E9B" w:rsidP="00623E9B"/>
    <w:p w:rsidR="00623E9B" w:rsidRPr="00623E9B" w:rsidRDefault="00623E9B" w:rsidP="00623E9B">
      <w:pPr>
        <w:rPr>
          <w:b/>
        </w:rPr>
      </w:pPr>
      <w:r w:rsidRPr="00623E9B">
        <w:rPr>
          <w:rFonts w:hint="eastAsia"/>
          <w:b/>
        </w:rPr>
        <w:t>○食物アレルギーの食事療法</w:t>
      </w:r>
    </w:p>
    <w:p w:rsidR="00623E9B" w:rsidRPr="00623E9B" w:rsidRDefault="00623E9B" w:rsidP="00623E9B">
      <w:pPr>
        <w:ind w:leftChars="100" w:left="210"/>
      </w:pPr>
      <w:r w:rsidRPr="00623E9B">
        <w:rPr>
          <w:rFonts w:hint="eastAsia"/>
        </w:rPr>
        <w:t>食物アレルギーの治療の中心は、除去食療法と言って、原因食品を食べないようにすることです。除去食療法を行う場合には、必ず代替となる食品を取り入れて、栄養バランスに注意します。除去が必要な場合は医師の診断を受け、勝手に除去することがないようにします。また、除去する食品の種類や、除去の程度と方法、解除の時期などは、医師とよく相談した上で行いましょう。</w:t>
      </w:r>
    </w:p>
    <w:p w:rsidR="00623E9B" w:rsidRPr="00623E9B" w:rsidRDefault="00623E9B" w:rsidP="00623E9B">
      <w:pPr>
        <w:ind w:leftChars="100" w:left="210"/>
      </w:pPr>
      <w:r w:rsidRPr="00623E9B">
        <w:rPr>
          <w:rFonts w:hint="eastAsia"/>
        </w:rPr>
        <w:t>原因食品は、市販食品にも多く含まれています。アレルギー表示のある食品もあるので表示に注意しましょう。</w:t>
      </w:r>
    </w:p>
    <w:p w:rsidR="00623E9B" w:rsidRDefault="00623E9B" w:rsidP="00623E9B">
      <w:pPr>
        <w:ind w:leftChars="100" w:left="210"/>
      </w:pPr>
      <w:r w:rsidRPr="00623E9B">
        <w:rPr>
          <w:rFonts w:hint="eastAsia"/>
        </w:rPr>
        <w:t>子どもの食物アレルギーは、成長と共に寛解する傾向があるので、１年毎に診断を受け、少しずつ解除することが大切です。</w:t>
      </w:r>
      <w:r w:rsidRPr="00623E9B">
        <w:t xml:space="preserve"> </w:t>
      </w:r>
      <w:r w:rsidRPr="00D70775">
        <w:rPr>
          <w:rFonts w:hint="eastAsia"/>
          <w:sz w:val="18"/>
          <w:shd w:val="pct15" w:color="auto" w:fill="FFFFFF"/>
        </w:rPr>
        <w:t>＊寛解：症状が軽減または消失する</w:t>
      </w:r>
    </w:p>
    <w:p w:rsidR="00623E9B" w:rsidRPr="00623E9B" w:rsidRDefault="00623E9B" w:rsidP="00623E9B">
      <w:pPr>
        <w:rPr>
          <w:rFonts w:hint="eastAsia"/>
        </w:rPr>
      </w:pPr>
    </w:p>
    <w:p w:rsidR="00623E9B" w:rsidRPr="00623E9B" w:rsidRDefault="00623E9B" w:rsidP="00623E9B">
      <w:pPr>
        <w:rPr>
          <w:b/>
        </w:rPr>
      </w:pPr>
      <w:r w:rsidRPr="00623E9B">
        <w:rPr>
          <w:rFonts w:hint="eastAsia"/>
          <w:b/>
        </w:rPr>
        <w:t>○アナフィラキシーショックの対応</w:t>
      </w:r>
    </w:p>
    <w:p w:rsidR="00623E9B" w:rsidRDefault="00623E9B" w:rsidP="00623E9B">
      <w:pPr>
        <w:ind w:leftChars="100" w:left="210"/>
      </w:pPr>
      <w:r w:rsidRPr="00623E9B">
        <w:rPr>
          <w:rFonts w:hint="eastAsia"/>
        </w:rPr>
        <w:t>意識不明や呼吸困難など、特に重篤な症状を起こすアナフィラキシーショックが予想される場合は、原因食品などの連絡を忘れないように気をつけます。</w:t>
      </w:r>
    </w:p>
    <w:p w:rsidR="00623E9B" w:rsidRPr="00623E9B" w:rsidRDefault="00623E9B" w:rsidP="00623E9B">
      <w:pPr>
        <w:rPr>
          <w:rFonts w:hint="eastAsia"/>
        </w:rPr>
      </w:pPr>
    </w:p>
    <w:p w:rsidR="00623E9B" w:rsidRPr="00623E9B" w:rsidRDefault="00623E9B" w:rsidP="00623E9B">
      <w:pPr>
        <w:rPr>
          <w:b/>
        </w:rPr>
      </w:pPr>
      <w:r w:rsidRPr="00623E9B">
        <w:rPr>
          <w:rFonts w:hint="eastAsia"/>
          <w:b/>
        </w:rPr>
        <w:t>○</w:t>
      </w:r>
      <w:r w:rsidR="00D70775">
        <w:rPr>
          <w:rFonts w:hint="eastAsia"/>
          <w:b/>
        </w:rPr>
        <w:t>現場</w:t>
      </w:r>
      <w:r w:rsidRPr="00623E9B">
        <w:rPr>
          <w:rFonts w:hint="eastAsia"/>
          <w:b/>
        </w:rPr>
        <w:t>での対応</w:t>
      </w:r>
    </w:p>
    <w:p w:rsidR="00623E9B" w:rsidRDefault="00D70775" w:rsidP="00623E9B">
      <w:pPr>
        <w:ind w:leftChars="100" w:left="210"/>
      </w:pPr>
      <w:r>
        <w:rPr>
          <w:rFonts w:hint="eastAsia"/>
        </w:rPr>
        <w:t>子どもごとのアレルギーについて注意が必要なものは一覧表等にまとめ、事務室等に掲示するか別で保管しておきましょう</w:t>
      </w:r>
      <w:r w:rsidR="00623E9B" w:rsidRPr="00623E9B">
        <w:rPr>
          <w:rFonts w:hint="eastAsia"/>
        </w:rPr>
        <w:t>。</w:t>
      </w:r>
      <w:r>
        <w:rPr>
          <w:rFonts w:hint="eastAsia"/>
        </w:rPr>
        <w:t>調理レクレーションの計画を立てる際、外出行事で外食</w:t>
      </w:r>
      <w:r w:rsidR="00A009EC">
        <w:rPr>
          <w:rFonts w:hint="eastAsia"/>
        </w:rPr>
        <w:t>を行う場合、おやつのメニューを検討する際には必ずアレルギーの確認を行いましょう。</w:t>
      </w:r>
    </w:p>
    <w:p w:rsidR="005B329D" w:rsidRDefault="005B329D" w:rsidP="00623E9B">
      <w:pPr>
        <w:ind w:leftChars="100" w:left="210"/>
      </w:pPr>
    </w:p>
    <w:p w:rsidR="001F5714" w:rsidRDefault="001F5714" w:rsidP="00623E9B">
      <w:pPr>
        <w:ind w:leftChars="100" w:left="210"/>
      </w:pPr>
    </w:p>
    <w:p w:rsidR="001F5714" w:rsidRDefault="001F5714" w:rsidP="00623E9B">
      <w:pPr>
        <w:ind w:leftChars="100" w:left="210"/>
      </w:pPr>
    </w:p>
    <w:p w:rsidR="001F5714" w:rsidRDefault="001F5714" w:rsidP="00623E9B">
      <w:pPr>
        <w:ind w:leftChars="100" w:left="210"/>
      </w:pPr>
    </w:p>
    <w:p w:rsidR="001F5714" w:rsidRDefault="001F5714" w:rsidP="00623E9B">
      <w:pPr>
        <w:ind w:leftChars="100" w:left="210"/>
        <w:rPr>
          <w:rFonts w:hint="eastAsia"/>
        </w:rPr>
      </w:pPr>
    </w:p>
    <w:p w:rsidR="005B329D" w:rsidRDefault="005B329D" w:rsidP="005B329D">
      <w:r>
        <w:rPr>
          <w:rFonts w:hint="eastAsia"/>
        </w:rPr>
        <w:lastRenderedPageBreak/>
        <w:t>（９）片麻痺がある場合</w:t>
      </w:r>
    </w:p>
    <w:p w:rsidR="005B329D" w:rsidRDefault="005B329D" w:rsidP="005B329D"/>
    <w:p w:rsidR="005B329D" w:rsidRPr="00623E9B" w:rsidRDefault="005B329D" w:rsidP="005B329D">
      <w:pPr>
        <w:rPr>
          <w:b/>
        </w:rPr>
      </w:pPr>
      <w:r w:rsidRPr="00623E9B">
        <w:rPr>
          <w:rFonts w:hint="eastAsia"/>
          <w:b/>
        </w:rPr>
        <w:t>○</w:t>
      </w:r>
      <w:r>
        <w:rPr>
          <w:rFonts w:hint="eastAsia"/>
          <w:b/>
        </w:rPr>
        <w:t>用具</w:t>
      </w:r>
    </w:p>
    <w:p w:rsidR="005B329D" w:rsidRDefault="005B329D" w:rsidP="005B329D">
      <w:pPr>
        <w:ind w:leftChars="100" w:left="210"/>
        <w:rPr>
          <w:szCs w:val="20"/>
        </w:rPr>
      </w:pPr>
      <w:r>
        <w:rPr>
          <w:rFonts w:hint="eastAsia"/>
          <w:szCs w:val="20"/>
        </w:rPr>
        <w:t>子どもの</w:t>
      </w:r>
      <w:r>
        <w:rPr>
          <w:szCs w:val="20"/>
        </w:rPr>
        <w:t>身体能力にあった箸・スプーン（大・小）・フォーク</w:t>
      </w:r>
      <w:r>
        <w:rPr>
          <w:rFonts w:hint="eastAsia"/>
          <w:szCs w:val="20"/>
        </w:rPr>
        <w:t>・</w:t>
      </w:r>
      <w:r>
        <w:rPr>
          <w:szCs w:val="20"/>
        </w:rPr>
        <w:t>被介助者用エプロン（タオル、ナプキン等でも可）</w:t>
      </w:r>
      <w:r>
        <w:t>･</w:t>
      </w:r>
      <w:r>
        <w:rPr>
          <w:szCs w:val="20"/>
        </w:rPr>
        <w:t>おしぼりまたはウエットティッシュ</w:t>
      </w:r>
      <w:r>
        <w:rPr>
          <w:rFonts w:hint="eastAsia"/>
        </w:rPr>
        <w:t>・</w:t>
      </w:r>
      <w:r>
        <w:rPr>
          <w:szCs w:val="20"/>
        </w:rPr>
        <w:t>座位を保持するための座卓、枕・バスタオルなど・滑り止めマット</w:t>
      </w:r>
    </w:p>
    <w:p w:rsidR="005B329D" w:rsidRDefault="005B329D" w:rsidP="005B329D">
      <w:pPr>
        <w:rPr>
          <w:szCs w:val="20"/>
        </w:rPr>
      </w:pPr>
    </w:p>
    <w:p w:rsidR="005B329D" w:rsidRPr="005B329D" w:rsidRDefault="005B329D" w:rsidP="005B329D">
      <w:pPr>
        <w:rPr>
          <w:b/>
          <w:szCs w:val="20"/>
        </w:rPr>
      </w:pPr>
      <w:r w:rsidRPr="005B329D">
        <w:rPr>
          <w:rFonts w:hint="eastAsia"/>
          <w:b/>
          <w:szCs w:val="20"/>
        </w:rPr>
        <w:t>○介助のポイント</w:t>
      </w:r>
    </w:p>
    <w:p w:rsidR="005B329D" w:rsidRDefault="005B329D" w:rsidP="005B329D">
      <w:pPr>
        <w:pStyle w:val="Web"/>
        <w:spacing w:before="0" w:beforeAutospacing="0" w:after="0" w:afterAutospacing="0"/>
        <w:ind w:leftChars="100" w:left="450" w:hangingChars="100" w:hanging="240"/>
        <w:rPr>
          <w:sz w:val="21"/>
          <w:szCs w:val="20"/>
        </w:rPr>
      </w:pPr>
      <w:r>
        <w:rPr>
          <w:rFonts w:hint="eastAsia"/>
          <w:szCs w:val="20"/>
        </w:rPr>
        <w:t>・</w:t>
      </w:r>
      <w:r w:rsidR="004E0D8D">
        <w:rPr>
          <w:sz w:val="21"/>
          <w:szCs w:val="20"/>
        </w:rPr>
        <w:t>片麻痺のある方は、自力で食事</w:t>
      </w:r>
      <w:r w:rsidR="004E0D8D">
        <w:rPr>
          <w:rFonts w:hint="eastAsia"/>
          <w:sz w:val="21"/>
          <w:szCs w:val="20"/>
        </w:rPr>
        <w:t>が</w:t>
      </w:r>
      <w:r>
        <w:rPr>
          <w:sz w:val="21"/>
          <w:szCs w:val="20"/>
        </w:rPr>
        <w:t>できる場合でも嚥下に支障をきたしたり、嚥下が困難であったりします。食事中、後の被介助者をよく観察することが大切です</w:t>
      </w:r>
      <w:r>
        <w:rPr>
          <w:rFonts w:hint="eastAsia"/>
          <w:sz w:val="21"/>
          <w:szCs w:val="20"/>
        </w:rPr>
        <w:t>。</w:t>
      </w:r>
    </w:p>
    <w:p w:rsidR="005B329D" w:rsidRDefault="005B329D" w:rsidP="005B329D">
      <w:pPr>
        <w:pStyle w:val="Web"/>
        <w:spacing w:before="0" w:beforeAutospacing="0" w:after="0" w:afterAutospacing="0"/>
        <w:ind w:leftChars="100" w:left="420" w:hangingChars="100" w:hanging="210"/>
        <w:rPr>
          <w:sz w:val="21"/>
          <w:szCs w:val="20"/>
        </w:rPr>
      </w:pPr>
      <w:r>
        <w:rPr>
          <w:rFonts w:hint="eastAsia"/>
          <w:sz w:val="21"/>
          <w:szCs w:val="20"/>
        </w:rPr>
        <w:t>・</w:t>
      </w:r>
      <w:r>
        <w:rPr>
          <w:sz w:val="21"/>
          <w:szCs w:val="20"/>
        </w:rPr>
        <w:t>麻痺側の口元から食べこぼす場合があるので、手早く、そしてさりげなく拭き取ってあげましょう</w:t>
      </w:r>
      <w:r>
        <w:rPr>
          <w:rFonts w:hint="eastAsia"/>
          <w:sz w:val="21"/>
          <w:szCs w:val="20"/>
        </w:rPr>
        <w:t>。</w:t>
      </w:r>
    </w:p>
    <w:p w:rsidR="005B329D" w:rsidRDefault="005B329D" w:rsidP="004E0D8D">
      <w:pPr>
        <w:pStyle w:val="Web"/>
        <w:spacing w:before="0" w:beforeAutospacing="0" w:after="0" w:afterAutospacing="0"/>
        <w:ind w:leftChars="100" w:left="420" w:hangingChars="100" w:hanging="210"/>
        <w:rPr>
          <w:sz w:val="21"/>
          <w:szCs w:val="20"/>
        </w:rPr>
      </w:pPr>
      <w:r>
        <w:rPr>
          <w:rFonts w:hint="eastAsia"/>
          <w:sz w:val="21"/>
          <w:szCs w:val="20"/>
        </w:rPr>
        <w:t>・</w:t>
      </w:r>
      <w:r>
        <w:rPr>
          <w:sz w:val="21"/>
          <w:szCs w:val="20"/>
        </w:rPr>
        <w:t>被介助者の能力を活用し自力での食事ができるようにすることは大切ですが、時間がかかりすぎて、被介助者に疲労が見られる場合は適宜に介助しましょう</w:t>
      </w:r>
      <w:r>
        <w:rPr>
          <w:rFonts w:hint="eastAsia"/>
          <w:sz w:val="21"/>
          <w:szCs w:val="20"/>
        </w:rPr>
        <w:t>。</w:t>
      </w:r>
    </w:p>
    <w:p w:rsidR="005B329D" w:rsidRDefault="005B329D" w:rsidP="005B329D">
      <w:pPr>
        <w:pStyle w:val="Web"/>
        <w:spacing w:before="0" w:beforeAutospacing="0" w:after="0" w:afterAutospacing="0"/>
        <w:ind w:leftChars="100" w:left="420" w:hangingChars="100" w:hanging="210"/>
        <w:rPr>
          <w:sz w:val="21"/>
          <w:szCs w:val="20"/>
        </w:rPr>
      </w:pPr>
      <w:r>
        <w:rPr>
          <w:rFonts w:hint="eastAsia"/>
          <w:sz w:val="21"/>
          <w:szCs w:val="20"/>
        </w:rPr>
        <w:t>・</w:t>
      </w:r>
      <w:r>
        <w:rPr>
          <w:sz w:val="21"/>
          <w:szCs w:val="20"/>
        </w:rPr>
        <w:t>麻痺側の頬の下側には食べかすが残りやすいので、食事後の口内のケアを忘れずに行いましょ</w:t>
      </w:r>
      <w:r>
        <w:rPr>
          <w:rFonts w:hint="eastAsia"/>
          <w:sz w:val="21"/>
          <w:szCs w:val="20"/>
        </w:rPr>
        <w:t>う。</w:t>
      </w:r>
    </w:p>
    <w:p w:rsidR="001F5714" w:rsidRDefault="001F5714" w:rsidP="005B329D">
      <w:pPr>
        <w:pStyle w:val="Web"/>
        <w:spacing w:before="0" w:beforeAutospacing="0" w:after="0" w:afterAutospacing="0"/>
        <w:ind w:leftChars="100" w:left="420" w:hangingChars="100" w:hanging="210"/>
        <w:rPr>
          <w:rFonts w:hint="eastAsia"/>
          <w:sz w:val="21"/>
          <w:szCs w:val="20"/>
        </w:rPr>
      </w:pPr>
    </w:p>
    <w:p w:rsidR="004E0D8D" w:rsidRPr="004E0D8D" w:rsidRDefault="004E0D8D" w:rsidP="001F5714">
      <w:pPr>
        <w:pStyle w:val="Web"/>
        <w:spacing w:before="0" w:beforeAutospacing="0" w:after="0" w:afterAutospacing="0"/>
        <w:rPr>
          <w:b/>
          <w:sz w:val="21"/>
          <w:szCs w:val="20"/>
        </w:rPr>
      </w:pPr>
      <w:r w:rsidRPr="004E0D8D">
        <w:rPr>
          <w:rFonts w:hint="eastAsia"/>
          <w:b/>
          <w:sz w:val="21"/>
          <w:szCs w:val="20"/>
        </w:rPr>
        <w:t>○介助時の姿勢</w:t>
      </w:r>
    </w:p>
    <w:p w:rsidR="004E0D8D" w:rsidRDefault="004E0D8D" w:rsidP="004E0D8D">
      <w:pPr>
        <w:pStyle w:val="Web"/>
        <w:spacing w:before="0" w:beforeAutospacing="0" w:after="0" w:afterAutospacing="0"/>
        <w:ind w:right="720" w:firstLineChars="100" w:firstLine="210"/>
        <w:rPr>
          <w:sz w:val="21"/>
        </w:rPr>
      </w:pPr>
      <w:r>
        <w:rPr>
          <w:rFonts w:hint="eastAsia"/>
          <w:sz w:val="21"/>
          <w:szCs w:val="20"/>
        </w:rPr>
        <w:t>・</w:t>
      </w:r>
      <w:r>
        <w:rPr>
          <w:sz w:val="21"/>
          <w:szCs w:val="20"/>
        </w:rPr>
        <w:t>被介助者の状態に応じて体位を整えます</w:t>
      </w:r>
      <w:r>
        <w:rPr>
          <w:rFonts w:hint="eastAsia"/>
          <w:sz w:val="21"/>
          <w:szCs w:val="20"/>
        </w:rPr>
        <w:t>。</w:t>
      </w:r>
    </w:p>
    <w:p w:rsidR="004E0D8D" w:rsidRDefault="004E0D8D" w:rsidP="004E0D8D">
      <w:pPr>
        <w:pStyle w:val="Web"/>
        <w:spacing w:before="0" w:beforeAutospacing="0" w:after="0" w:afterAutospacing="0"/>
        <w:ind w:leftChars="100" w:left="420" w:hangingChars="100" w:hanging="210"/>
      </w:pPr>
      <w:r>
        <w:rPr>
          <w:rFonts w:hint="eastAsia"/>
          <w:sz w:val="21"/>
          <w:szCs w:val="20"/>
        </w:rPr>
        <w:t>・</w:t>
      </w:r>
      <w:r>
        <w:rPr>
          <w:sz w:val="21"/>
          <w:szCs w:val="20"/>
        </w:rPr>
        <w:t>麻痺側への傾きや転倒を避けるために、被介助者の体側にそってバスタオルを丸めたものなどを</w:t>
      </w:r>
      <w:r>
        <w:rPr>
          <w:rFonts w:hint="eastAsia"/>
          <w:sz w:val="21"/>
          <w:szCs w:val="20"/>
        </w:rPr>
        <w:t>ベッド</w:t>
      </w:r>
      <w:r>
        <w:rPr>
          <w:sz w:val="21"/>
          <w:szCs w:val="20"/>
        </w:rPr>
        <w:t>の間に挟み込みます</w:t>
      </w:r>
      <w:r>
        <w:rPr>
          <w:rFonts w:hint="eastAsia"/>
          <w:sz w:val="21"/>
          <w:szCs w:val="20"/>
        </w:rPr>
        <w:t>。</w:t>
      </w:r>
    </w:p>
    <w:p w:rsidR="004E0D8D" w:rsidRDefault="004E0D8D" w:rsidP="004E0D8D">
      <w:pPr>
        <w:pStyle w:val="Web"/>
        <w:spacing w:before="0" w:beforeAutospacing="0" w:after="0" w:afterAutospacing="0"/>
        <w:ind w:firstLineChars="100" w:firstLine="210"/>
        <w:rPr>
          <w:sz w:val="21"/>
          <w:szCs w:val="20"/>
        </w:rPr>
      </w:pPr>
      <w:r>
        <w:rPr>
          <w:rFonts w:hint="eastAsia"/>
          <w:sz w:val="21"/>
          <w:szCs w:val="20"/>
        </w:rPr>
        <w:t>・</w:t>
      </w:r>
      <w:r>
        <w:rPr>
          <w:sz w:val="21"/>
          <w:szCs w:val="20"/>
        </w:rPr>
        <w:t>車椅子では、安全ベルトを着用します</w:t>
      </w:r>
      <w:r>
        <w:rPr>
          <w:rFonts w:hint="eastAsia"/>
          <w:sz w:val="21"/>
          <w:szCs w:val="20"/>
        </w:rPr>
        <w:t>。</w:t>
      </w:r>
    </w:p>
    <w:p w:rsidR="004E0D8D" w:rsidRDefault="004E0D8D" w:rsidP="004E0D8D">
      <w:pPr>
        <w:pStyle w:val="Web"/>
        <w:spacing w:before="0" w:beforeAutospacing="0" w:after="0" w:afterAutospacing="0"/>
        <w:ind w:firstLineChars="100" w:firstLine="210"/>
        <w:rPr>
          <w:sz w:val="21"/>
          <w:szCs w:val="20"/>
        </w:rPr>
      </w:pPr>
    </w:p>
    <w:p w:rsidR="004E0D8D" w:rsidRDefault="004E0D8D" w:rsidP="004E0D8D">
      <w:pPr>
        <w:pStyle w:val="Web"/>
        <w:spacing w:before="0" w:beforeAutospacing="0" w:after="0" w:afterAutospacing="0"/>
        <w:ind w:firstLineChars="100" w:firstLine="210"/>
        <w:rPr>
          <w:sz w:val="21"/>
          <w:szCs w:val="20"/>
        </w:rPr>
      </w:pPr>
      <w:r>
        <w:rPr>
          <w:rFonts w:hint="eastAsia"/>
          <w:sz w:val="21"/>
          <w:szCs w:val="20"/>
        </w:rPr>
        <w:t>（１０）視覚障害</w:t>
      </w:r>
    </w:p>
    <w:p w:rsidR="004E0D8D" w:rsidRDefault="004E0D8D" w:rsidP="004E0D8D">
      <w:pPr>
        <w:pStyle w:val="Web"/>
        <w:spacing w:before="0" w:beforeAutospacing="0" w:after="0" w:afterAutospacing="0"/>
        <w:ind w:firstLineChars="100" w:firstLine="210"/>
        <w:rPr>
          <w:sz w:val="21"/>
          <w:szCs w:val="20"/>
        </w:rPr>
      </w:pPr>
    </w:p>
    <w:p w:rsidR="004E0D8D" w:rsidRPr="005B329D" w:rsidRDefault="004E0D8D" w:rsidP="006C1B7F">
      <w:pPr>
        <w:rPr>
          <w:b/>
          <w:szCs w:val="20"/>
        </w:rPr>
      </w:pPr>
      <w:r w:rsidRPr="005B329D">
        <w:rPr>
          <w:rFonts w:hint="eastAsia"/>
          <w:b/>
          <w:szCs w:val="20"/>
        </w:rPr>
        <w:t>○</w:t>
      </w:r>
      <w:r>
        <w:rPr>
          <w:rFonts w:hint="eastAsia"/>
          <w:b/>
          <w:szCs w:val="20"/>
        </w:rPr>
        <w:t>用具</w:t>
      </w:r>
    </w:p>
    <w:p w:rsidR="004E0D8D" w:rsidRPr="004E0D8D" w:rsidRDefault="004E0D8D" w:rsidP="006C1B7F">
      <w:pPr>
        <w:pStyle w:val="Web"/>
        <w:spacing w:before="0" w:beforeAutospacing="0" w:after="0" w:afterAutospacing="0"/>
        <w:ind w:leftChars="100" w:left="210"/>
        <w:rPr>
          <w:rFonts w:hint="eastAsia"/>
          <w:sz w:val="21"/>
          <w:szCs w:val="20"/>
        </w:rPr>
      </w:pPr>
      <w:r>
        <w:rPr>
          <w:sz w:val="21"/>
          <w:szCs w:val="20"/>
        </w:rPr>
        <w:t>箸・スプーン（大・小）・フォーク（献立による</w:t>
      </w:r>
      <w:r>
        <w:rPr>
          <w:rFonts w:hint="eastAsia"/>
          <w:sz w:val="21"/>
          <w:szCs w:val="20"/>
        </w:rPr>
        <w:t>）・</w:t>
      </w:r>
      <w:r>
        <w:rPr>
          <w:sz w:val="21"/>
          <w:szCs w:val="20"/>
        </w:rPr>
        <w:t>被介助者用エプロン（タオル、ナプキン等でも可）</w:t>
      </w:r>
      <w:r>
        <w:rPr>
          <w:sz w:val="21"/>
        </w:rPr>
        <w:t>・</w:t>
      </w:r>
      <w:r>
        <w:rPr>
          <w:sz w:val="21"/>
          <w:szCs w:val="20"/>
        </w:rPr>
        <w:t>おしぼりまたはウエットティッシュ</w:t>
      </w:r>
    </w:p>
    <w:p w:rsidR="004E0D8D" w:rsidRPr="004E0D8D" w:rsidRDefault="004E0D8D" w:rsidP="005B329D">
      <w:pPr>
        <w:pStyle w:val="Web"/>
        <w:spacing w:before="0" w:beforeAutospacing="0" w:after="0" w:afterAutospacing="0"/>
        <w:ind w:leftChars="100" w:left="420" w:hangingChars="100" w:hanging="210"/>
        <w:rPr>
          <w:rFonts w:hint="eastAsia"/>
          <w:sz w:val="21"/>
          <w:szCs w:val="20"/>
        </w:rPr>
      </w:pPr>
    </w:p>
    <w:p w:rsidR="004E0D8D" w:rsidRPr="005B329D" w:rsidRDefault="004E0D8D" w:rsidP="006C1B7F">
      <w:pPr>
        <w:rPr>
          <w:b/>
          <w:szCs w:val="20"/>
        </w:rPr>
      </w:pPr>
      <w:r w:rsidRPr="005B329D">
        <w:rPr>
          <w:rFonts w:hint="eastAsia"/>
          <w:b/>
          <w:szCs w:val="20"/>
        </w:rPr>
        <w:t>○介助のポイント</w:t>
      </w:r>
    </w:p>
    <w:p w:rsidR="006F146A" w:rsidRDefault="004E0D8D" w:rsidP="006C1B7F">
      <w:pPr>
        <w:pStyle w:val="Web"/>
        <w:spacing w:before="0" w:beforeAutospacing="0" w:after="0" w:afterAutospacing="0"/>
        <w:ind w:leftChars="13" w:left="267" w:hangingChars="100" w:hanging="240"/>
        <w:rPr>
          <w:sz w:val="21"/>
          <w:szCs w:val="20"/>
        </w:rPr>
      </w:pPr>
      <w:r>
        <w:rPr>
          <w:rFonts w:hint="eastAsia"/>
          <w:szCs w:val="20"/>
        </w:rPr>
        <w:t>・</w:t>
      </w:r>
      <w:r w:rsidR="006F146A">
        <w:rPr>
          <w:sz w:val="21"/>
          <w:szCs w:val="20"/>
        </w:rPr>
        <w:t>食事を乗せるお盆などの大きさ、食器の間隔等を触れてもらいながら、時計の文字盤にそ</w:t>
      </w:r>
      <w:r w:rsidR="006F146A">
        <w:rPr>
          <w:rFonts w:hint="eastAsia"/>
          <w:sz w:val="21"/>
          <w:szCs w:val="20"/>
        </w:rPr>
        <w:t xml:space="preserve">　</w:t>
      </w:r>
      <w:r w:rsidR="006F146A">
        <w:rPr>
          <w:sz w:val="21"/>
          <w:szCs w:val="20"/>
        </w:rPr>
        <w:t>って説明します</w:t>
      </w:r>
      <w:r w:rsidR="006F146A">
        <w:rPr>
          <w:rFonts w:hint="eastAsia"/>
          <w:sz w:val="21"/>
          <w:szCs w:val="20"/>
        </w:rPr>
        <w:t>。</w:t>
      </w:r>
    </w:p>
    <w:p w:rsidR="006F146A" w:rsidRDefault="006F146A" w:rsidP="006C1B7F">
      <w:pPr>
        <w:pStyle w:val="Web"/>
        <w:spacing w:before="0" w:beforeAutospacing="0" w:after="0" w:afterAutospacing="0"/>
        <w:rPr>
          <w:sz w:val="21"/>
          <w:szCs w:val="20"/>
        </w:rPr>
      </w:pPr>
      <w:r>
        <w:rPr>
          <w:rFonts w:hint="eastAsia"/>
          <w:sz w:val="21"/>
          <w:szCs w:val="20"/>
        </w:rPr>
        <w:t>・</w:t>
      </w:r>
      <w:r>
        <w:rPr>
          <w:sz w:val="21"/>
          <w:szCs w:val="20"/>
        </w:rPr>
        <w:t>汁物などは器の７～８分目程度に盛り付け、温度に注意します</w:t>
      </w:r>
      <w:r>
        <w:rPr>
          <w:rFonts w:hint="eastAsia"/>
          <w:sz w:val="21"/>
          <w:szCs w:val="20"/>
        </w:rPr>
        <w:t>。</w:t>
      </w:r>
    </w:p>
    <w:p w:rsidR="006F146A" w:rsidRDefault="006F146A" w:rsidP="006C1B7F">
      <w:pPr>
        <w:pStyle w:val="Web"/>
        <w:spacing w:before="0" w:beforeAutospacing="0" w:after="0" w:afterAutospacing="0"/>
        <w:rPr>
          <w:sz w:val="21"/>
          <w:szCs w:val="20"/>
        </w:rPr>
      </w:pPr>
      <w:r>
        <w:rPr>
          <w:rFonts w:hint="eastAsia"/>
          <w:sz w:val="21"/>
          <w:szCs w:val="20"/>
        </w:rPr>
        <w:t>・</w:t>
      </w:r>
      <w:r>
        <w:rPr>
          <w:sz w:val="21"/>
          <w:szCs w:val="20"/>
        </w:rPr>
        <w:t>献立もできるだけ具体的にイメージが描けるように説明しましょう</w:t>
      </w:r>
      <w:r>
        <w:rPr>
          <w:rFonts w:hint="eastAsia"/>
          <w:sz w:val="21"/>
          <w:szCs w:val="20"/>
        </w:rPr>
        <w:t>。</w:t>
      </w:r>
    </w:p>
    <w:p w:rsidR="005B329D" w:rsidRPr="004E0D8D" w:rsidRDefault="006F146A" w:rsidP="006C1B7F">
      <w:pPr>
        <w:pStyle w:val="Web"/>
        <w:spacing w:before="0" w:beforeAutospacing="0" w:after="0" w:afterAutospacing="0"/>
        <w:ind w:left="210" w:hangingChars="100" w:hanging="210"/>
        <w:rPr>
          <w:rFonts w:hint="eastAsia"/>
        </w:rPr>
      </w:pPr>
      <w:r>
        <w:rPr>
          <w:rFonts w:hint="eastAsia"/>
          <w:sz w:val="21"/>
          <w:szCs w:val="20"/>
        </w:rPr>
        <w:t>・</w:t>
      </w:r>
      <w:r>
        <w:rPr>
          <w:sz w:val="21"/>
          <w:szCs w:val="20"/>
        </w:rPr>
        <w:t>自力での食事が目標ですが、食べ物が食器の隅に片寄っ</w:t>
      </w:r>
      <w:r>
        <w:rPr>
          <w:rFonts w:hint="eastAsia"/>
          <w:sz w:val="21"/>
          <w:szCs w:val="20"/>
        </w:rPr>
        <w:t>ていないか</w:t>
      </w:r>
      <w:r>
        <w:rPr>
          <w:sz w:val="21"/>
          <w:szCs w:val="20"/>
        </w:rPr>
        <w:t>、残りがどのくらいかなど、言葉をかけながら見守りましょう</w:t>
      </w:r>
      <w:r>
        <w:rPr>
          <w:rFonts w:hint="eastAsia"/>
          <w:sz w:val="21"/>
          <w:szCs w:val="20"/>
        </w:rPr>
        <w:t>。</w:t>
      </w:r>
    </w:p>
    <w:p w:rsidR="00A009EC" w:rsidRDefault="00A009EC" w:rsidP="00623E9B">
      <w:pPr>
        <w:ind w:leftChars="100" w:left="210"/>
      </w:pPr>
    </w:p>
    <w:p w:rsidR="006C1B7F" w:rsidRDefault="006C1B7F" w:rsidP="00623E9B">
      <w:pPr>
        <w:ind w:leftChars="100" w:left="210"/>
      </w:pPr>
    </w:p>
    <w:p w:rsidR="001F5714" w:rsidRDefault="001F5714" w:rsidP="00623E9B">
      <w:pPr>
        <w:ind w:leftChars="100" w:left="210"/>
      </w:pPr>
    </w:p>
    <w:p w:rsidR="001F5714" w:rsidRDefault="001F5714" w:rsidP="00623E9B">
      <w:pPr>
        <w:ind w:leftChars="100" w:left="210"/>
      </w:pPr>
    </w:p>
    <w:p w:rsidR="001F5714" w:rsidRDefault="001F5714" w:rsidP="00623E9B">
      <w:pPr>
        <w:ind w:leftChars="100" w:left="210"/>
        <w:rPr>
          <w:rFonts w:hint="eastAsia"/>
        </w:rPr>
      </w:pPr>
    </w:p>
    <w:p w:rsidR="006C1B7F" w:rsidRDefault="006C1B7F" w:rsidP="006C1B7F">
      <w:pPr>
        <w:rPr>
          <w:b/>
          <w:color w:val="FFFFFF" w:themeColor="background1"/>
        </w:rPr>
      </w:pPr>
      <w:r>
        <w:rPr>
          <w:rFonts w:hint="eastAsia"/>
          <w:b/>
          <w:color w:val="FFFFFF" w:themeColor="background1"/>
          <w:highlight w:val="black"/>
        </w:rPr>
        <w:lastRenderedPageBreak/>
        <w:t>５</w:t>
      </w:r>
      <w:r w:rsidRPr="001C3675">
        <w:rPr>
          <w:rFonts w:hint="eastAsia"/>
          <w:b/>
          <w:color w:val="FFFFFF" w:themeColor="background1"/>
          <w:highlight w:val="black"/>
        </w:rPr>
        <w:t>、</w:t>
      </w:r>
      <w:r>
        <w:rPr>
          <w:rFonts w:hint="eastAsia"/>
          <w:b/>
          <w:color w:val="FFFFFF" w:themeColor="background1"/>
          <w:highlight w:val="black"/>
        </w:rPr>
        <w:t>誤嚥・誤飲の予防と対応</w:t>
      </w:r>
    </w:p>
    <w:p w:rsidR="006C1B7F" w:rsidRDefault="006C1B7F" w:rsidP="006C1B7F">
      <w:pPr>
        <w:rPr>
          <w:b/>
          <w:color w:val="FFFFFF" w:themeColor="background1"/>
        </w:rPr>
      </w:pPr>
    </w:p>
    <w:p w:rsidR="006C1B7F" w:rsidRPr="006C1B7F" w:rsidRDefault="006C1B7F" w:rsidP="006C1B7F">
      <w:pPr>
        <w:rPr>
          <w:b/>
          <w:color w:val="FFFFFF" w:themeColor="background1"/>
        </w:rPr>
      </w:pPr>
      <w:r>
        <w:rPr>
          <w:rFonts w:ascii="ＭＳ 明朝" w:hAnsi="ＭＳ 明朝" w:hint="eastAsia"/>
          <w:b/>
          <w:bCs/>
          <w:szCs w:val="21"/>
        </w:rPr>
        <w:t>○</w:t>
      </w:r>
      <w:r>
        <w:rPr>
          <w:rFonts w:ascii="ＭＳ 明朝" w:hAnsi="ＭＳ 明朝" w:hint="eastAsia"/>
          <w:b/>
          <w:bCs/>
          <w:szCs w:val="21"/>
        </w:rPr>
        <w:t>注意・予防</w:t>
      </w:r>
    </w:p>
    <w:p w:rsidR="006C1B7F" w:rsidRDefault="006C1B7F" w:rsidP="006C1B7F">
      <w:pPr>
        <w:pStyle w:val="Web"/>
        <w:spacing w:before="0" w:beforeAutospacing="0" w:after="0" w:afterAutospacing="0"/>
        <w:ind w:leftChars="16" w:left="244" w:hangingChars="100" w:hanging="210"/>
        <w:rPr>
          <w:sz w:val="21"/>
          <w:szCs w:val="20"/>
        </w:rPr>
      </w:pPr>
      <w:r>
        <w:rPr>
          <w:rFonts w:hint="eastAsia"/>
          <w:sz w:val="21"/>
          <w:szCs w:val="20"/>
        </w:rPr>
        <w:t>・</w:t>
      </w:r>
      <w:r>
        <w:rPr>
          <w:sz w:val="21"/>
          <w:szCs w:val="20"/>
        </w:rPr>
        <w:t>嚥下しやすい姿勢を取るようにすることが大切です。寝たままの姿勢で食べると誤嚥の危険性が高</w:t>
      </w:r>
      <w:r>
        <w:rPr>
          <w:rFonts w:hint="eastAsia"/>
          <w:sz w:val="21"/>
          <w:szCs w:val="20"/>
        </w:rPr>
        <w:t>いので</w:t>
      </w:r>
      <w:r>
        <w:rPr>
          <w:sz w:val="21"/>
          <w:szCs w:val="20"/>
        </w:rPr>
        <w:t>、椅子などで出来るだけ、座位をとるようにします。</w:t>
      </w:r>
    </w:p>
    <w:p w:rsidR="006C1B7F" w:rsidRDefault="006C1B7F" w:rsidP="006C1B7F">
      <w:pPr>
        <w:pStyle w:val="Web"/>
        <w:spacing w:before="0" w:beforeAutospacing="0" w:after="0" w:afterAutospacing="0"/>
        <w:rPr>
          <w:sz w:val="21"/>
          <w:szCs w:val="20"/>
        </w:rPr>
      </w:pPr>
      <w:r>
        <w:rPr>
          <w:rFonts w:hint="eastAsia"/>
          <w:sz w:val="21"/>
          <w:szCs w:val="20"/>
        </w:rPr>
        <w:t>・</w:t>
      </w:r>
      <w:r>
        <w:rPr>
          <w:sz w:val="21"/>
          <w:szCs w:val="20"/>
        </w:rPr>
        <w:t>上体をやや前傾して、顎をひいた姿勢がよいとされています。</w:t>
      </w:r>
    </w:p>
    <w:p w:rsidR="006C1B7F" w:rsidRDefault="006C1B7F" w:rsidP="006C1B7F">
      <w:pPr>
        <w:pStyle w:val="Web"/>
        <w:spacing w:before="0" w:beforeAutospacing="0" w:after="0" w:afterAutospacing="0"/>
        <w:ind w:left="210" w:hangingChars="100" w:hanging="210"/>
        <w:rPr>
          <w:sz w:val="21"/>
          <w:szCs w:val="20"/>
        </w:rPr>
      </w:pPr>
      <w:r>
        <w:rPr>
          <w:rFonts w:hint="eastAsia"/>
          <w:sz w:val="21"/>
          <w:szCs w:val="20"/>
        </w:rPr>
        <w:t>・</w:t>
      </w:r>
      <w:r>
        <w:rPr>
          <w:sz w:val="21"/>
          <w:szCs w:val="20"/>
        </w:rPr>
        <w:t>座位のとれない方は、</w:t>
      </w:r>
      <w:r>
        <w:rPr>
          <w:rFonts w:hint="eastAsia"/>
          <w:sz w:val="21"/>
          <w:szCs w:val="20"/>
        </w:rPr>
        <w:t>ベッド</w:t>
      </w:r>
      <w:r>
        <w:rPr>
          <w:sz w:val="21"/>
          <w:szCs w:val="20"/>
        </w:rPr>
        <w:t>の上で上半身をできるだけ高くして、同様に顎をひいた姿勢とします。</w:t>
      </w:r>
    </w:p>
    <w:p w:rsidR="006C1B7F" w:rsidRDefault="006C1B7F" w:rsidP="006C1B7F">
      <w:pPr>
        <w:pStyle w:val="Web"/>
        <w:spacing w:before="0" w:beforeAutospacing="0" w:after="0" w:afterAutospacing="0"/>
        <w:rPr>
          <w:sz w:val="21"/>
          <w:szCs w:val="20"/>
        </w:rPr>
      </w:pPr>
      <w:r>
        <w:rPr>
          <w:rFonts w:hint="eastAsia"/>
          <w:sz w:val="21"/>
          <w:szCs w:val="20"/>
        </w:rPr>
        <w:t>・</w:t>
      </w:r>
      <w:r>
        <w:rPr>
          <w:sz w:val="21"/>
          <w:szCs w:val="20"/>
        </w:rPr>
        <w:t>胃や胸部を圧迫しないような</w:t>
      </w:r>
      <w:r>
        <w:rPr>
          <w:rFonts w:hint="eastAsia"/>
          <w:sz w:val="21"/>
          <w:szCs w:val="20"/>
        </w:rPr>
        <w:t>服装が望ましいです</w:t>
      </w:r>
      <w:r>
        <w:rPr>
          <w:sz w:val="21"/>
          <w:szCs w:val="20"/>
        </w:rPr>
        <w:t>。</w:t>
      </w:r>
    </w:p>
    <w:p w:rsidR="006C1B7F" w:rsidRDefault="006C1B7F" w:rsidP="006C1B7F">
      <w:pPr>
        <w:pStyle w:val="Web"/>
        <w:spacing w:before="0" w:beforeAutospacing="0" w:after="0" w:afterAutospacing="0"/>
        <w:rPr>
          <w:sz w:val="21"/>
          <w:szCs w:val="20"/>
        </w:rPr>
      </w:pPr>
      <w:r>
        <w:rPr>
          <w:rFonts w:hint="eastAsia"/>
          <w:sz w:val="21"/>
          <w:szCs w:val="20"/>
        </w:rPr>
        <w:t>・</w:t>
      </w:r>
      <w:r>
        <w:rPr>
          <w:sz w:val="21"/>
          <w:szCs w:val="20"/>
        </w:rPr>
        <w:t>食べやすい食品を選択し、調理方法</w:t>
      </w:r>
      <w:r>
        <w:rPr>
          <w:rFonts w:hint="eastAsia"/>
          <w:sz w:val="21"/>
          <w:szCs w:val="20"/>
        </w:rPr>
        <w:t>も</w:t>
      </w:r>
      <w:r>
        <w:rPr>
          <w:sz w:val="21"/>
          <w:szCs w:val="20"/>
        </w:rPr>
        <w:t>工夫しましょう。</w:t>
      </w:r>
    </w:p>
    <w:p w:rsidR="006C1B7F" w:rsidRDefault="006C1B7F" w:rsidP="006C1B7F">
      <w:pPr>
        <w:pStyle w:val="Web"/>
        <w:spacing w:before="0" w:beforeAutospacing="0" w:after="0" w:afterAutospacing="0"/>
        <w:rPr>
          <w:sz w:val="21"/>
          <w:szCs w:val="20"/>
        </w:rPr>
      </w:pPr>
      <w:r>
        <w:rPr>
          <w:rFonts w:hint="eastAsia"/>
          <w:sz w:val="21"/>
          <w:szCs w:val="20"/>
        </w:rPr>
        <w:t>・</w:t>
      </w:r>
      <w:r>
        <w:rPr>
          <w:sz w:val="21"/>
          <w:szCs w:val="20"/>
        </w:rPr>
        <w:t>嚥下しやすい食品－プリン・茶碗蒸し・麺類など</w:t>
      </w:r>
    </w:p>
    <w:p w:rsidR="006C1B7F" w:rsidRDefault="006C1B7F" w:rsidP="006C1B7F">
      <w:pPr>
        <w:pStyle w:val="Web"/>
        <w:spacing w:before="0" w:beforeAutospacing="0" w:after="0" w:afterAutospacing="0"/>
        <w:ind w:left="210" w:hangingChars="100" w:hanging="210"/>
        <w:rPr>
          <w:sz w:val="21"/>
          <w:szCs w:val="20"/>
        </w:rPr>
      </w:pPr>
      <w:r>
        <w:rPr>
          <w:rFonts w:hint="eastAsia"/>
          <w:sz w:val="21"/>
          <w:szCs w:val="20"/>
        </w:rPr>
        <w:t>・</w:t>
      </w:r>
      <w:r>
        <w:rPr>
          <w:sz w:val="21"/>
          <w:szCs w:val="20"/>
        </w:rPr>
        <w:t>嚥下しにくい食品－もち・パン・とろろ・こんにゃく・のりまき・生の魚貝類・かたゆで卵・クッキーなど、酢の物・みかんなどの柑橘類はむせやすいので注意する。</w:t>
      </w:r>
    </w:p>
    <w:p w:rsidR="006C1B7F" w:rsidRDefault="006C1B7F" w:rsidP="006C1B7F">
      <w:pPr>
        <w:pStyle w:val="Web"/>
        <w:spacing w:before="0" w:beforeAutospacing="0" w:after="0" w:afterAutospacing="0"/>
        <w:ind w:left="210" w:hangingChars="100" w:hanging="210"/>
        <w:rPr>
          <w:sz w:val="21"/>
          <w:szCs w:val="20"/>
        </w:rPr>
      </w:pPr>
      <w:r>
        <w:rPr>
          <w:rFonts w:hint="eastAsia"/>
          <w:sz w:val="21"/>
          <w:szCs w:val="20"/>
        </w:rPr>
        <w:t>・</w:t>
      </w:r>
      <w:r>
        <w:rPr>
          <w:sz w:val="21"/>
          <w:szCs w:val="20"/>
        </w:rPr>
        <w:t>喉の通りをよくするために、みそ汁、スープ、お茶などで喉と口の中をうるおしてから、固形の食品を食べるように介助してください。</w:t>
      </w:r>
    </w:p>
    <w:p w:rsidR="006C1B7F" w:rsidRDefault="006C1B7F" w:rsidP="006C1B7F">
      <w:pPr>
        <w:pStyle w:val="Web"/>
        <w:spacing w:before="0" w:beforeAutospacing="0" w:after="0" w:afterAutospacing="0"/>
        <w:ind w:left="210" w:hangingChars="100" w:hanging="210"/>
        <w:rPr>
          <w:sz w:val="21"/>
          <w:szCs w:val="20"/>
        </w:rPr>
      </w:pPr>
      <w:r>
        <w:rPr>
          <w:rFonts w:hint="eastAsia"/>
          <w:sz w:val="21"/>
          <w:szCs w:val="20"/>
        </w:rPr>
        <w:t>・</w:t>
      </w:r>
      <w:r>
        <w:rPr>
          <w:sz w:val="21"/>
          <w:szCs w:val="20"/>
        </w:rPr>
        <w:t>飲み込める量だけ口に入れ、きちんと飲み込んだのを確認してから次の食べものを口に運びます。</w:t>
      </w:r>
    </w:p>
    <w:p w:rsidR="006C1B7F" w:rsidRDefault="006C1B7F" w:rsidP="006C1B7F">
      <w:pPr>
        <w:pStyle w:val="Web"/>
        <w:spacing w:before="0" w:beforeAutospacing="0" w:after="0" w:afterAutospacing="0"/>
        <w:rPr>
          <w:sz w:val="21"/>
          <w:szCs w:val="20"/>
        </w:rPr>
      </w:pPr>
      <w:r>
        <w:rPr>
          <w:rFonts w:hint="eastAsia"/>
          <w:sz w:val="21"/>
          <w:szCs w:val="20"/>
        </w:rPr>
        <w:t>・</w:t>
      </w:r>
      <w:r>
        <w:rPr>
          <w:sz w:val="21"/>
          <w:szCs w:val="20"/>
        </w:rPr>
        <w:t>固形の食べ物と汁ものを交互に食べるようにしましょう。</w:t>
      </w:r>
    </w:p>
    <w:p w:rsidR="006C1B7F" w:rsidRDefault="006C1B7F" w:rsidP="006C1B7F">
      <w:pPr>
        <w:pStyle w:val="Web"/>
        <w:spacing w:before="0" w:beforeAutospacing="0" w:after="0" w:afterAutospacing="0"/>
        <w:ind w:left="210" w:hangingChars="100" w:hanging="210"/>
        <w:rPr>
          <w:sz w:val="21"/>
          <w:szCs w:val="20"/>
        </w:rPr>
      </w:pPr>
      <w:r>
        <w:rPr>
          <w:rFonts w:hint="eastAsia"/>
          <w:sz w:val="21"/>
          <w:szCs w:val="20"/>
        </w:rPr>
        <w:t>・</w:t>
      </w:r>
      <w:r>
        <w:rPr>
          <w:sz w:val="21"/>
          <w:szCs w:val="20"/>
        </w:rPr>
        <w:t>被介助者がそしゃく中は返事を求めるような会話は避けましょう。ただし、意識状態が低下している場合は、食べ物を口に入れる毎に、声をかけよくそしゃくして飲み込むように促しましょう。</w:t>
      </w:r>
    </w:p>
    <w:p w:rsidR="006C1B7F" w:rsidRDefault="006C1B7F" w:rsidP="006C1B7F">
      <w:pPr>
        <w:pStyle w:val="Web"/>
        <w:spacing w:before="0" w:beforeAutospacing="0" w:after="0" w:afterAutospacing="0"/>
        <w:ind w:left="210" w:hangingChars="100" w:hanging="210"/>
      </w:pPr>
      <w:r>
        <w:rPr>
          <w:rFonts w:hint="eastAsia"/>
          <w:sz w:val="21"/>
        </w:rPr>
        <w:t>・</w:t>
      </w:r>
      <w:r>
        <w:rPr>
          <w:sz w:val="21"/>
        </w:rPr>
        <w:t>咳き込んだり、吐き気やチアノーゼがないか食事中もよく観察し、異常を感じたら直ちに食事を止めます</w:t>
      </w:r>
      <w:r>
        <w:rPr>
          <w:sz w:val="21"/>
          <w:szCs w:val="20"/>
        </w:rPr>
        <w:t>。</w:t>
      </w:r>
    </w:p>
    <w:p w:rsidR="006C1B7F" w:rsidRPr="005C3786" w:rsidRDefault="006C1B7F" w:rsidP="006C1B7F">
      <w:pPr>
        <w:pStyle w:val="Web"/>
        <w:spacing w:before="0" w:beforeAutospacing="0" w:after="0" w:afterAutospacing="0"/>
        <w:rPr>
          <w:sz w:val="21"/>
          <w:szCs w:val="20"/>
        </w:rPr>
      </w:pPr>
    </w:p>
    <w:p w:rsidR="006C1B7F" w:rsidRDefault="00F6688D" w:rsidP="006C1B7F">
      <w:pPr>
        <w:pStyle w:val="Web"/>
        <w:spacing w:before="0" w:beforeAutospacing="0" w:after="0" w:afterAutospacing="0"/>
        <w:rPr>
          <w:b/>
          <w:bCs/>
          <w:sz w:val="21"/>
          <w:szCs w:val="21"/>
        </w:rPr>
      </w:pPr>
      <w:r>
        <w:rPr>
          <w:rFonts w:hint="eastAsia"/>
          <w:b/>
          <w:bCs/>
          <w:sz w:val="21"/>
          <w:szCs w:val="21"/>
        </w:rPr>
        <w:t>○調理の工夫</w:t>
      </w:r>
    </w:p>
    <w:p w:rsidR="006C1B7F" w:rsidRDefault="00F6688D" w:rsidP="00F6688D">
      <w:pPr>
        <w:pStyle w:val="Web"/>
        <w:spacing w:before="0" w:beforeAutospacing="0" w:after="0" w:afterAutospacing="0"/>
        <w:ind w:left="210" w:hangingChars="100" w:hanging="210"/>
        <w:rPr>
          <w:sz w:val="21"/>
        </w:rPr>
      </w:pPr>
      <w:r>
        <w:rPr>
          <w:rFonts w:hint="eastAsia"/>
          <w:sz w:val="21"/>
          <w:szCs w:val="20"/>
        </w:rPr>
        <w:t>・</w:t>
      </w:r>
      <w:r w:rsidR="006C1B7F">
        <w:rPr>
          <w:sz w:val="21"/>
          <w:szCs w:val="20"/>
        </w:rPr>
        <w:t>健康状態によって、普通食・やわらかく煮た軟食・ほぐしたり、きざんだりしたきざみ食・ミキサーにかけたミキサー食・おもゆのような流動食などのように食べやすい内容にします。</w:t>
      </w:r>
    </w:p>
    <w:p w:rsidR="006C1B7F" w:rsidRDefault="00F6688D" w:rsidP="00F6688D">
      <w:pPr>
        <w:pStyle w:val="Web"/>
        <w:spacing w:before="0" w:beforeAutospacing="0" w:after="0" w:afterAutospacing="0"/>
        <w:ind w:left="210" w:hangingChars="100" w:hanging="210"/>
        <w:rPr>
          <w:sz w:val="21"/>
        </w:rPr>
      </w:pPr>
      <w:r>
        <w:rPr>
          <w:rFonts w:hint="eastAsia"/>
          <w:sz w:val="21"/>
          <w:szCs w:val="20"/>
        </w:rPr>
        <w:t>・</w:t>
      </w:r>
      <w:r w:rsidR="006C1B7F">
        <w:rPr>
          <w:sz w:val="21"/>
          <w:szCs w:val="20"/>
        </w:rPr>
        <w:t>一般的に、パサパサしたものや、水分の多いもの、酸味のきいたものより、表面がなめらかで適度な粘りがあるものが喉の通りも良く、ゼラチンや寒天で固めたり、とき卵</w:t>
      </w:r>
      <w:r w:rsidR="006C1B7F">
        <w:rPr>
          <w:rFonts w:hint="eastAsia"/>
          <w:sz w:val="21"/>
          <w:szCs w:val="20"/>
        </w:rPr>
        <w:t>など</w:t>
      </w:r>
      <w:r w:rsidR="006C1B7F">
        <w:rPr>
          <w:sz w:val="21"/>
          <w:szCs w:val="20"/>
        </w:rPr>
        <w:t>混ぜたりすると食べ易くなります。</w:t>
      </w:r>
    </w:p>
    <w:p w:rsidR="006C1B7F" w:rsidRDefault="00F6688D" w:rsidP="00F6688D">
      <w:pPr>
        <w:pStyle w:val="Web"/>
        <w:spacing w:before="0" w:beforeAutospacing="0" w:after="0" w:afterAutospacing="0"/>
        <w:ind w:left="210" w:hangingChars="100" w:hanging="210"/>
        <w:rPr>
          <w:sz w:val="21"/>
        </w:rPr>
      </w:pPr>
      <w:r>
        <w:rPr>
          <w:rFonts w:hint="eastAsia"/>
          <w:sz w:val="21"/>
          <w:szCs w:val="20"/>
        </w:rPr>
        <w:t>・</w:t>
      </w:r>
      <w:r w:rsidR="006C1B7F">
        <w:rPr>
          <w:sz w:val="21"/>
          <w:szCs w:val="20"/>
        </w:rPr>
        <w:t>調理では、材料を細かくきざんだり、隠し包丁を入れたり、たたいたりして噛み易くすることも大切です。</w:t>
      </w:r>
    </w:p>
    <w:p w:rsidR="006C1B7F" w:rsidRDefault="00F6688D" w:rsidP="00F6688D">
      <w:pPr>
        <w:pStyle w:val="Web"/>
        <w:spacing w:before="0" w:beforeAutospacing="0" w:after="0" w:afterAutospacing="0"/>
        <w:ind w:left="210" w:hangingChars="100" w:hanging="210"/>
        <w:rPr>
          <w:sz w:val="21"/>
        </w:rPr>
      </w:pPr>
      <w:r>
        <w:rPr>
          <w:rFonts w:hint="eastAsia"/>
          <w:sz w:val="21"/>
          <w:szCs w:val="20"/>
        </w:rPr>
        <w:t>・</w:t>
      </w:r>
      <w:r w:rsidR="006C1B7F">
        <w:rPr>
          <w:sz w:val="21"/>
          <w:szCs w:val="20"/>
        </w:rPr>
        <w:t>ゴマなど</w:t>
      </w:r>
      <w:r w:rsidR="006C1B7F">
        <w:rPr>
          <w:rFonts w:hint="eastAsia"/>
          <w:sz w:val="21"/>
          <w:szCs w:val="20"/>
        </w:rPr>
        <w:t>歯茎の</w:t>
      </w:r>
      <w:r w:rsidR="006C1B7F">
        <w:rPr>
          <w:sz w:val="21"/>
          <w:szCs w:val="20"/>
        </w:rPr>
        <w:t>間に挟まりやすいものはすり潰し、豆腐や卵、チーズや豆腐を上手に使った料理などが食べやすい。冷たいものや熱すぎるものは避けた方がよいでしょう。</w:t>
      </w:r>
    </w:p>
    <w:p w:rsidR="006C1B7F" w:rsidRPr="006C1B7F" w:rsidRDefault="00F6688D" w:rsidP="00F6688D">
      <w:pPr>
        <w:ind w:left="210" w:hangingChars="100" w:hanging="210"/>
      </w:pPr>
      <w:r>
        <w:rPr>
          <w:rFonts w:hint="eastAsia"/>
          <w:szCs w:val="20"/>
        </w:rPr>
        <w:t>・</w:t>
      </w:r>
      <w:r w:rsidR="006C1B7F">
        <w:rPr>
          <w:szCs w:val="20"/>
        </w:rPr>
        <w:t>市販の嚥下補助食品、栄養強化食品もおいしく、食べやすいもの</w:t>
      </w:r>
      <w:r w:rsidR="006C1B7F">
        <w:rPr>
          <w:rFonts w:hint="eastAsia"/>
          <w:szCs w:val="20"/>
        </w:rPr>
        <w:t>が</w:t>
      </w:r>
      <w:r w:rsidR="006C1B7F">
        <w:rPr>
          <w:szCs w:val="20"/>
        </w:rPr>
        <w:t>多いので併用するのもよいでしょう。</w:t>
      </w:r>
    </w:p>
    <w:p w:rsidR="006C1B7F" w:rsidRDefault="006C1B7F" w:rsidP="00623E9B">
      <w:pPr>
        <w:ind w:leftChars="100" w:left="210"/>
      </w:pPr>
    </w:p>
    <w:p w:rsidR="0014780F" w:rsidRDefault="0014780F" w:rsidP="00623E9B">
      <w:pPr>
        <w:ind w:leftChars="100" w:left="210"/>
      </w:pPr>
    </w:p>
    <w:p w:rsidR="0014780F" w:rsidRDefault="0014780F" w:rsidP="00623E9B">
      <w:pPr>
        <w:ind w:leftChars="100" w:left="210"/>
      </w:pPr>
    </w:p>
    <w:p w:rsidR="0014780F" w:rsidRDefault="0014780F" w:rsidP="00623E9B">
      <w:pPr>
        <w:ind w:leftChars="100" w:left="210"/>
      </w:pPr>
    </w:p>
    <w:p w:rsidR="0014780F" w:rsidRDefault="0014780F" w:rsidP="00623E9B">
      <w:pPr>
        <w:ind w:leftChars="100" w:left="210"/>
        <w:rPr>
          <w:rFonts w:hint="eastAsia"/>
        </w:rPr>
      </w:pPr>
      <w:bookmarkStart w:id="0" w:name="_GoBack"/>
      <w:bookmarkEnd w:id="0"/>
    </w:p>
    <w:p w:rsidR="00A009EC" w:rsidRPr="001C3675" w:rsidRDefault="006C1B7F" w:rsidP="00A009EC">
      <w:pPr>
        <w:rPr>
          <w:b/>
          <w:color w:val="FFFFFF" w:themeColor="background1"/>
        </w:rPr>
      </w:pPr>
      <w:r>
        <w:rPr>
          <w:rFonts w:hint="eastAsia"/>
          <w:b/>
          <w:color w:val="FFFFFF" w:themeColor="background1"/>
          <w:highlight w:val="black"/>
        </w:rPr>
        <w:lastRenderedPageBreak/>
        <w:t>６</w:t>
      </w:r>
      <w:r w:rsidR="00A009EC" w:rsidRPr="001C3675">
        <w:rPr>
          <w:rFonts w:hint="eastAsia"/>
          <w:b/>
          <w:color w:val="FFFFFF" w:themeColor="background1"/>
          <w:highlight w:val="black"/>
        </w:rPr>
        <w:t>、</w:t>
      </w:r>
      <w:r w:rsidR="00A009EC">
        <w:rPr>
          <w:rFonts w:hint="eastAsia"/>
          <w:b/>
          <w:color w:val="FFFFFF" w:themeColor="background1"/>
          <w:highlight w:val="black"/>
        </w:rPr>
        <w:t>食べ物などによる窒息時の処置</w:t>
      </w:r>
    </w:p>
    <w:p w:rsidR="00A009EC" w:rsidRPr="00FA3C3C" w:rsidRDefault="00A009EC" w:rsidP="00A009EC"/>
    <w:p w:rsidR="00A009EC" w:rsidRPr="00623E9B" w:rsidRDefault="00A009EC" w:rsidP="00A009EC">
      <w:pPr>
        <w:rPr>
          <w:b/>
        </w:rPr>
      </w:pPr>
      <w:r w:rsidRPr="00623E9B">
        <w:rPr>
          <w:rFonts w:hint="eastAsia"/>
          <w:b/>
        </w:rPr>
        <w:t>○</w:t>
      </w:r>
      <w:r>
        <w:rPr>
          <w:rFonts w:hint="eastAsia"/>
          <w:b/>
        </w:rPr>
        <w:t>背部</w:t>
      </w:r>
      <w:r w:rsidRPr="00A009EC">
        <w:rPr>
          <w:rFonts w:hint="eastAsia"/>
          <w:b/>
        </w:rPr>
        <w:t>叩打法</w:t>
      </w:r>
    </w:p>
    <w:p w:rsidR="00A009EC" w:rsidRPr="00A009EC" w:rsidRDefault="00A009EC" w:rsidP="00A009EC">
      <w:pPr>
        <w:ind w:leftChars="100" w:left="210"/>
      </w:pPr>
      <w:r w:rsidRPr="00A009EC">
        <w:rPr>
          <w:rFonts w:hint="eastAsia"/>
        </w:rPr>
        <w:t>食べ物や痰が詰まった場合、すぐに車椅子・座位保持椅子から降ろし、頭が下を向くようにして、上体から頭が水平か下になった姿勢にして、背中を強く叩きます。</w:t>
      </w:r>
    </w:p>
    <w:p w:rsidR="00A009EC" w:rsidRDefault="00A009EC" w:rsidP="00A009EC">
      <w:pPr>
        <w:ind w:firstLineChars="100" w:firstLine="210"/>
      </w:pPr>
      <w:r w:rsidRPr="00A009EC">
        <w:rPr>
          <w:rFonts w:hint="eastAsia"/>
        </w:rPr>
        <w:t>側臥位でも有効な場合があります。同時に近くの人に声をかけて応援を要請します。</w:t>
      </w:r>
    </w:p>
    <w:p w:rsidR="00A009EC" w:rsidRDefault="00A009EC" w:rsidP="00A009EC"/>
    <w:p w:rsidR="00A009EC" w:rsidRPr="00623E9B" w:rsidRDefault="00A009EC" w:rsidP="00A009EC">
      <w:pPr>
        <w:rPr>
          <w:b/>
        </w:rPr>
      </w:pPr>
      <w:r w:rsidRPr="00623E9B">
        <w:rPr>
          <w:rFonts w:hint="eastAsia"/>
          <w:b/>
        </w:rPr>
        <w:t>○</w:t>
      </w:r>
      <w:r>
        <w:rPr>
          <w:rFonts w:hint="eastAsia"/>
          <w:b/>
        </w:rPr>
        <w:t>ハイムリック法</w:t>
      </w:r>
    </w:p>
    <w:p w:rsidR="00A009EC" w:rsidRDefault="00A009EC" w:rsidP="008A2ABF">
      <w:pPr>
        <w:ind w:leftChars="100" w:left="210"/>
      </w:pPr>
      <w:r w:rsidRPr="00A009EC">
        <w:rPr>
          <w:rFonts w:hint="eastAsia"/>
        </w:rPr>
        <w:t>背部叩打法で出ない場合は、後ろから抱くようにしてみぞおちの部分に握った片手を当てもう一方の手でそれを覆いながら、強くそして速く引き上げるように圧迫します。</w:t>
      </w:r>
    </w:p>
    <w:p w:rsidR="008A2ABF" w:rsidRDefault="008A2ABF" w:rsidP="008A2ABF">
      <w:pPr>
        <w:ind w:leftChars="100" w:left="210"/>
      </w:pPr>
    </w:p>
    <w:p w:rsidR="008A2ABF" w:rsidRPr="00623E9B" w:rsidRDefault="008A2ABF" w:rsidP="008A2ABF">
      <w:pPr>
        <w:rPr>
          <w:b/>
        </w:rPr>
      </w:pPr>
      <w:r w:rsidRPr="00623E9B">
        <w:rPr>
          <w:rFonts w:hint="eastAsia"/>
          <w:b/>
        </w:rPr>
        <w:t>○</w:t>
      </w:r>
      <w:r>
        <w:rPr>
          <w:rFonts w:hint="eastAsia"/>
          <w:b/>
        </w:rPr>
        <w:t>指交差法</w:t>
      </w:r>
    </w:p>
    <w:p w:rsidR="008A2ABF" w:rsidRDefault="008A2ABF" w:rsidP="008A2ABF">
      <w:pPr>
        <w:ind w:leftChars="100" w:left="210"/>
      </w:pPr>
      <w:r w:rsidRPr="008A2ABF">
        <w:rPr>
          <w:rFonts w:hint="eastAsia"/>
        </w:rPr>
        <w:t>口の中の物を取り出す際は、親指の腹で上の歯を押し上げ、人差し指で下の歯を押し下げて口を開き中のものを除去します。こうすると片手でしっかり口を開け、もう片方の手で異物を取り出すことができます。</w:t>
      </w:r>
    </w:p>
    <w:p w:rsidR="008A2ABF" w:rsidRDefault="008A2ABF" w:rsidP="008A2ABF"/>
    <w:p w:rsidR="008A2ABF" w:rsidRPr="00623E9B" w:rsidRDefault="008A2ABF" w:rsidP="008A2ABF">
      <w:pPr>
        <w:rPr>
          <w:b/>
        </w:rPr>
      </w:pPr>
      <w:r w:rsidRPr="00623E9B">
        <w:rPr>
          <w:rFonts w:hint="eastAsia"/>
          <w:b/>
        </w:rPr>
        <w:t>○</w:t>
      </w:r>
      <w:r>
        <w:rPr>
          <w:rFonts w:hint="eastAsia"/>
          <w:b/>
        </w:rPr>
        <w:t>心肺蘇生法</w:t>
      </w:r>
    </w:p>
    <w:p w:rsidR="008A2ABF" w:rsidRDefault="008A2ABF" w:rsidP="008A2ABF">
      <w:pPr>
        <w:ind w:firstLineChars="100" w:firstLine="210"/>
      </w:pPr>
      <w:r w:rsidRPr="008A2ABF">
        <w:rPr>
          <w:rFonts w:hint="eastAsia"/>
        </w:rPr>
        <w:t>人工呼吸・心臓マッサージなどについても、緊急時に備えて日頃からの訓練が必要です。</w:t>
      </w:r>
    </w:p>
    <w:p w:rsidR="005B329D" w:rsidRDefault="00D44C75" w:rsidP="008A2ABF">
      <w:r>
        <w:rPr>
          <w:noProof/>
        </w:rPr>
        <mc:AlternateContent>
          <mc:Choice Requires="wps">
            <w:drawing>
              <wp:anchor distT="0" distB="0" distL="114300" distR="114300" simplePos="0" relativeHeight="251681792" behindDoc="1" locked="0" layoutInCell="1" allowOverlap="1" wp14:anchorId="45E6AAFA" wp14:editId="3D3A09E5">
                <wp:simplePos x="0" y="0"/>
                <wp:positionH relativeFrom="column">
                  <wp:posOffset>71120</wp:posOffset>
                </wp:positionH>
                <wp:positionV relativeFrom="paragraph">
                  <wp:posOffset>70485</wp:posOffset>
                </wp:positionV>
                <wp:extent cx="5753100" cy="4048125"/>
                <wp:effectExtent l="0" t="0" r="19050" b="28575"/>
                <wp:wrapNone/>
                <wp:docPr id="34" name="テキスト ボックス 34"/>
                <wp:cNvGraphicFramePr/>
                <a:graphic xmlns:a="http://schemas.openxmlformats.org/drawingml/2006/main">
                  <a:graphicData uri="http://schemas.microsoft.com/office/word/2010/wordprocessingShape">
                    <wps:wsp>
                      <wps:cNvSpPr txBox="1"/>
                      <wps:spPr>
                        <a:xfrm>
                          <a:off x="0" y="0"/>
                          <a:ext cx="5753100" cy="4048125"/>
                        </a:xfrm>
                        <a:prstGeom prst="rect">
                          <a:avLst/>
                        </a:prstGeom>
                        <a:solidFill>
                          <a:schemeClr val="lt1"/>
                        </a:solidFill>
                        <a:ln w="6350">
                          <a:solidFill>
                            <a:schemeClr val="tx1">
                              <a:lumMod val="95000"/>
                              <a:lumOff val="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E0D8D" w:rsidRPr="008A2ABF" w:rsidRDefault="004E0D8D" w:rsidP="008A2ABF">
                            <w:pPr>
                              <w:jc w:val="center"/>
                              <w:rPr>
                                <w:b/>
                                <w:u w:val="single"/>
                              </w:rPr>
                            </w:pPr>
                            <w:r w:rsidRPr="008A2ABF">
                              <w:rPr>
                                <w:rFonts w:hint="eastAsia"/>
                                <w:b/>
                                <w:u w:val="single"/>
                              </w:rPr>
                              <w:t>その他の注意事項</w:t>
                            </w:r>
                          </w:p>
                          <w:p w:rsidR="004E0D8D" w:rsidRPr="008A2ABF" w:rsidRDefault="004E0D8D" w:rsidP="008A2ABF">
                            <w:pPr>
                              <w:rPr>
                                <w:u w:val="single"/>
                              </w:rPr>
                            </w:pPr>
                            <w:r w:rsidRPr="008A2ABF">
                              <w:rPr>
                                <w:rFonts w:hint="eastAsia"/>
                                <w:u w:val="single"/>
                              </w:rPr>
                              <w:t>●経管栄養について</w:t>
                            </w:r>
                          </w:p>
                          <w:p w:rsidR="004E0D8D" w:rsidRDefault="004E0D8D" w:rsidP="008A2ABF">
                            <w:r w:rsidRPr="008A2ABF">
                              <w:rPr>
                                <w:rFonts w:hint="eastAsia"/>
                              </w:rPr>
                              <w:t>以前はペースト食を経管に入れて栄養補給していましたが、現在では、安全で衛生的に栄養素も整えられた、いろいろな内容の濃厚流動食が市販もしくは処方されています。主治医の指示に従って使用してください。</w:t>
                            </w:r>
                          </w:p>
                          <w:p w:rsidR="004E0D8D" w:rsidRPr="008A2ABF" w:rsidRDefault="004E0D8D" w:rsidP="008A2ABF">
                            <w:pPr>
                              <w:rPr>
                                <w:rFonts w:hint="eastAsia"/>
                              </w:rPr>
                            </w:pPr>
                          </w:p>
                          <w:p w:rsidR="004E0D8D" w:rsidRPr="008A2ABF" w:rsidRDefault="004E0D8D" w:rsidP="008A2ABF">
                            <w:pPr>
                              <w:rPr>
                                <w:u w:val="single"/>
                              </w:rPr>
                            </w:pPr>
                            <w:r w:rsidRPr="008A2ABF">
                              <w:rPr>
                                <w:rFonts w:hint="eastAsia"/>
                                <w:u w:val="single"/>
                              </w:rPr>
                              <w:t>●ぜんそくを誘発する食品</w:t>
                            </w:r>
                          </w:p>
                          <w:p w:rsidR="004E0D8D" w:rsidRPr="008A2ABF" w:rsidRDefault="004E0D8D" w:rsidP="008A2ABF">
                            <w:r w:rsidRPr="008A2ABF">
                              <w:rPr>
                                <w:rFonts w:hint="eastAsia"/>
                              </w:rPr>
                              <w:t>鮮度の落ちた魚介類などはヒスタミンを多く産生するので控えます。甘みの強い菓子類、チョコレート、カフェインは気管支拡張剤と併用すると頭痛などの副作用が現れやすくなります。</w:t>
                            </w:r>
                          </w:p>
                          <w:p w:rsidR="004E0D8D" w:rsidRDefault="004E0D8D" w:rsidP="008A2ABF"/>
                          <w:p w:rsidR="004E0D8D" w:rsidRPr="008A2ABF" w:rsidRDefault="004E0D8D" w:rsidP="008A2ABF">
                            <w:pPr>
                              <w:rPr>
                                <w:u w:val="single"/>
                              </w:rPr>
                            </w:pPr>
                            <w:r w:rsidRPr="008A2ABF">
                              <w:rPr>
                                <w:rFonts w:hint="eastAsia"/>
                                <w:u w:val="single"/>
                              </w:rPr>
                              <w:t>●抗てんかん薬とグレープフルーツ</w:t>
                            </w:r>
                          </w:p>
                          <w:p w:rsidR="004E0D8D" w:rsidRPr="008A2ABF" w:rsidRDefault="004E0D8D" w:rsidP="008A2ABF">
                            <w:r w:rsidRPr="008A2ABF">
                              <w:rPr>
                                <w:rFonts w:hint="eastAsia"/>
                              </w:rPr>
                              <w:t>抗てんかん薬の一部にはグレープフルーツを食べると薬の効果が増強するのものがあります。</w:t>
                            </w:r>
                          </w:p>
                          <w:p w:rsidR="004E0D8D" w:rsidRDefault="004E0D8D" w:rsidP="008A2ABF"/>
                          <w:p w:rsidR="004E0D8D" w:rsidRPr="008A2ABF" w:rsidRDefault="004E0D8D" w:rsidP="008A2ABF">
                            <w:pPr>
                              <w:rPr>
                                <w:u w:val="single"/>
                              </w:rPr>
                            </w:pPr>
                            <w:r w:rsidRPr="008A2ABF">
                              <w:rPr>
                                <w:rFonts w:hint="eastAsia"/>
                                <w:u w:val="single"/>
                              </w:rPr>
                              <w:t>●床ずれ</w:t>
                            </w:r>
                          </w:p>
                          <w:p w:rsidR="004E0D8D" w:rsidRPr="008A2ABF" w:rsidRDefault="004E0D8D" w:rsidP="008A2ABF">
                            <w:pPr>
                              <w:rPr>
                                <w:rFonts w:hint="eastAsia"/>
                              </w:rPr>
                            </w:pPr>
                            <w:r w:rsidRPr="008A2ABF">
                              <w:rPr>
                                <w:rFonts w:hint="eastAsia"/>
                              </w:rPr>
                              <w:t>栄養不良、座位や寝たきりで動けないと床ずれができやすくなります。予防や改善には皮膚を清潔に保ち、たんぱく質と微量栄養素（ビタミンＡ・Ｅ・Ｃ）・ミネラル（亜鉛）を多めにとるように心が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6AAFA" id="テキスト ボックス 34" o:spid="_x0000_s1039" type="#_x0000_t202" style="position:absolute;left:0;text-align:left;margin-left:5.6pt;margin-top:5.55pt;width:453pt;height:31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" fillcolor="white [3201]" strokecolor="#0d0d0d [3069]" strokeweight=".5pt">
                <v:textbox>
                  <w:txbxContent>
                    <w:p w:rsidR="004E0D8D" w:rsidRPr="008A2ABF" w:rsidRDefault="004E0D8D" w:rsidP="008A2ABF">
                      <w:pPr>
                        <w:jc w:val="center"/>
                        <w:rPr>
                          <w:b/>
                          <w:u w:val="single"/>
                        </w:rPr>
                      </w:pPr>
                      <w:r w:rsidRPr="008A2ABF">
                        <w:rPr>
                          <w:rFonts w:hint="eastAsia"/>
                          <w:b/>
                          <w:u w:val="single"/>
                        </w:rPr>
                        <w:t>その他の注意事項</w:t>
                      </w:r>
                    </w:p>
                    <w:p w:rsidR="004E0D8D" w:rsidRPr="008A2ABF" w:rsidRDefault="004E0D8D" w:rsidP="008A2ABF">
                      <w:pPr>
                        <w:rPr>
                          <w:u w:val="single"/>
                        </w:rPr>
                      </w:pPr>
                      <w:r w:rsidRPr="008A2ABF">
                        <w:rPr>
                          <w:rFonts w:hint="eastAsia"/>
                          <w:u w:val="single"/>
                        </w:rPr>
                        <w:t>●経管栄養について</w:t>
                      </w:r>
                    </w:p>
                    <w:p w:rsidR="004E0D8D" w:rsidRDefault="004E0D8D" w:rsidP="008A2ABF">
                      <w:r w:rsidRPr="008A2ABF">
                        <w:rPr>
                          <w:rFonts w:hint="eastAsia"/>
                        </w:rPr>
                        <w:t>以前はペースト食を経管に入れて栄養補給していましたが、現在では、安全で衛生的に栄養素も整えられた、いろいろな内容の濃厚流動食が市販もしくは処方されています。主治医の指示に従って使用してください。</w:t>
                      </w:r>
                    </w:p>
                    <w:p w:rsidR="004E0D8D" w:rsidRPr="008A2ABF" w:rsidRDefault="004E0D8D" w:rsidP="008A2ABF">
                      <w:pPr>
                        <w:rPr>
                          <w:rFonts w:hint="eastAsia"/>
                        </w:rPr>
                      </w:pPr>
                    </w:p>
                    <w:p w:rsidR="004E0D8D" w:rsidRPr="008A2ABF" w:rsidRDefault="004E0D8D" w:rsidP="008A2ABF">
                      <w:pPr>
                        <w:rPr>
                          <w:u w:val="single"/>
                        </w:rPr>
                      </w:pPr>
                      <w:r w:rsidRPr="008A2ABF">
                        <w:rPr>
                          <w:rFonts w:hint="eastAsia"/>
                          <w:u w:val="single"/>
                        </w:rPr>
                        <w:t>●ぜんそくを誘発する食品</w:t>
                      </w:r>
                    </w:p>
                    <w:p w:rsidR="004E0D8D" w:rsidRPr="008A2ABF" w:rsidRDefault="004E0D8D" w:rsidP="008A2ABF">
                      <w:r w:rsidRPr="008A2ABF">
                        <w:rPr>
                          <w:rFonts w:hint="eastAsia"/>
                        </w:rPr>
                        <w:t>鮮度の落ちた魚介類などはヒスタミンを多く産生するので控えます。甘みの強い菓子類、チョコレート、カフェインは気管支拡張剤と併用すると頭痛などの副作用が現れやすくなります。</w:t>
                      </w:r>
                    </w:p>
                    <w:p w:rsidR="004E0D8D" w:rsidRDefault="004E0D8D" w:rsidP="008A2ABF"/>
                    <w:p w:rsidR="004E0D8D" w:rsidRPr="008A2ABF" w:rsidRDefault="004E0D8D" w:rsidP="008A2ABF">
                      <w:pPr>
                        <w:rPr>
                          <w:u w:val="single"/>
                        </w:rPr>
                      </w:pPr>
                      <w:r w:rsidRPr="008A2ABF">
                        <w:rPr>
                          <w:rFonts w:hint="eastAsia"/>
                          <w:u w:val="single"/>
                        </w:rPr>
                        <w:t>●抗てんかん薬とグレープフルーツ</w:t>
                      </w:r>
                    </w:p>
                    <w:p w:rsidR="004E0D8D" w:rsidRPr="008A2ABF" w:rsidRDefault="004E0D8D" w:rsidP="008A2ABF">
                      <w:r w:rsidRPr="008A2ABF">
                        <w:rPr>
                          <w:rFonts w:hint="eastAsia"/>
                        </w:rPr>
                        <w:t>抗てんかん薬の一部にはグレープフルーツを食べると薬の効果が増強するのものがあります。</w:t>
                      </w:r>
                    </w:p>
                    <w:p w:rsidR="004E0D8D" w:rsidRDefault="004E0D8D" w:rsidP="008A2ABF"/>
                    <w:p w:rsidR="004E0D8D" w:rsidRPr="008A2ABF" w:rsidRDefault="004E0D8D" w:rsidP="008A2ABF">
                      <w:pPr>
                        <w:rPr>
                          <w:u w:val="single"/>
                        </w:rPr>
                      </w:pPr>
                      <w:r w:rsidRPr="008A2ABF">
                        <w:rPr>
                          <w:rFonts w:hint="eastAsia"/>
                          <w:u w:val="single"/>
                        </w:rPr>
                        <w:t>●床ずれ</w:t>
                      </w:r>
                    </w:p>
                    <w:p w:rsidR="004E0D8D" w:rsidRPr="008A2ABF" w:rsidRDefault="004E0D8D" w:rsidP="008A2ABF">
                      <w:pPr>
                        <w:rPr>
                          <w:rFonts w:hint="eastAsia"/>
                        </w:rPr>
                      </w:pPr>
                      <w:r w:rsidRPr="008A2ABF">
                        <w:rPr>
                          <w:rFonts w:hint="eastAsia"/>
                        </w:rPr>
                        <w:t>栄養不良、座位や寝たきりで動けないと床ずれができやすくなります。予防や改善には皮膚を清潔に保ち、たんぱく質と微量栄養素（ビタミンＡ・Ｅ・Ｃ）・ミネラル（亜鉛）を多めにとるように心がけましょう。</w:t>
                      </w:r>
                    </w:p>
                  </w:txbxContent>
                </v:textbox>
              </v:shape>
            </w:pict>
          </mc:Fallback>
        </mc:AlternateContent>
      </w:r>
    </w:p>
    <w:p w:rsidR="008A2ABF" w:rsidRPr="005B329D" w:rsidRDefault="008A2ABF" w:rsidP="008A2ABF">
      <w:pPr>
        <w:rPr>
          <w:rFonts w:hint="eastAsia"/>
          <w:b/>
          <w:color w:val="FFFFFF" w:themeColor="background1"/>
        </w:rPr>
      </w:pPr>
    </w:p>
    <w:sectPr w:rsidR="008A2ABF" w:rsidRPr="005B329D" w:rsidSect="00B01D94">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A28A0"/>
    <w:multiLevelType w:val="hybridMultilevel"/>
    <w:tmpl w:val="F5C894C2"/>
    <w:lvl w:ilvl="0" w:tplc="9CAA8FFA">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94"/>
    <w:rsid w:val="00000EAB"/>
    <w:rsid w:val="00091300"/>
    <w:rsid w:val="00092228"/>
    <w:rsid w:val="00093BE9"/>
    <w:rsid w:val="000A0ADB"/>
    <w:rsid w:val="000E5F5A"/>
    <w:rsid w:val="001022B8"/>
    <w:rsid w:val="001379B2"/>
    <w:rsid w:val="001461C0"/>
    <w:rsid w:val="0014780F"/>
    <w:rsid w:val="00155F5D"/>
    <w:rsid w:val="0016751D"/>
    <w:rsid w:val="001C3675"/>
    <w:rsid w:val="001F5714"/>
    <w:rsid w:val="002705DF"/>
    <w:rsid w:val="002760F6"/>
    <w:rsid w:val="002A0488"/>
    <w:rsid w:val="002B20BD"/>
    <w:rsid w:val="00312A98"/>
    <w:rsid w:val="00321333"/>
    <w:rsid w:val="003B0150"/>
    <w:rsid w:val="003C177B"/>
    <w:rsid w:val="003D53E7"/>
    <w:rsid w:val="00403F1B"/>
    <w:rsid w:val="00432DE8"/>
    <w:rsid w:val="00457BB3"/>
    <w:rsid w:val="004D03EA"/>
    <w:rsid w:val="004D3B3A"/>
    <w:rsid w:val="004E0D8D"/>
    <w:rsid w:val="00506185"/>
    <w:rsid w:val="00511E57"/>
    <w:rsid w:val="0054315E"/>
    <w:rsid w:val="00547FF4"/>
    <w:rsid w:val="00551023"/>
    <w:rsid w:val="005B329D"/>
    <w:rsid w:val="005D7A88"/>
    <w:rsid w:val="005F1345"/>
    <w:rsid w:val="006052AD"/>
    <w:rsid w:val="00612D49"/>
    <w:rsid w:val="00615F8F"/>
    <w:rsid w:val="00617D81"/>
    <w:rsid w:val="00623E9B"/>
    <w:rsid w:val="006355E4"/>
    <w:rsid w:val="00644E6C"/>
    <w:rsid w:val="00650806"/>
    <w:rsid w:val="006B178C"/>
    <w:rsid w:val="006C1B7F"/>
    <w:rsid w:val="006C3932"/>
    <w:rsid w:val="006F146A"/>
    <w:rsid w:val="00751795"/>
    <w:rsid w:val="007624A0"/>
    <w:rsid w:val="00763147"/>
    <w:rsid w:val="00774D39"/>
    <w:rsid w:val="00804FF0"/>
    <w:rsid w:val="00806FCC"/>
    <w:rsid w:val="00827F52"/>
    <w:rsid w:val="008378DD"/>
    <w:rsid w:val="008515F7"/>
    <w:rsid w:val="008A2ABF"/>
    <w:rsid w:val="00900574"/>
    <w:rsid w:val="00917DAA"/>
    <w:rsid w:val="0096194C"/>
    <w:rsid w:val="009715B5"/>
    <w:rsid w:val="00981689"/>
    <w:rsid w:val="009B3E27"/>
    <w:rsid w:val="00A009EC"/>
    <w:rsid w:val="00A17972"/>
    <w:rsid w:val="00A21F0B"/>
    <w:rsid w:val="00A606C4"/>
    <w:rsid w:val="00A619C4"/>
    <w:rsid w:val="00A72675"/>
    <w:rsid w:val="00AA281D"/>
    <w:rsid w:val="00AC5A83"/>
    <w:rsid w:val="00B01D94"/>
    <w:rsid w:val="00B375FB"/>
    <w:rsid w:val="00BA3A20"/>
    <w:rsid w:val="00BA6144"/>
    <w:rsid w:val="00BB779D"/>
    <w:rsid w:val="00BC0251"/>
    <w:rsid w:val="00BC53A1"/>
    <w:rsid w:val="00C0581E"/>
    <w:rsid w:val="00C118DC"/>
    <w:rsid w:val="00C22E71"/>
    <w:rsid w:val="00C52767"/>
    <w:rsid w:val="00C92300"/>
    <w:rsid w:val="00CB1C64"/>
    <w:rsid w:val="00CB50A9"/>
    <w:rsid w:val="00CC438B"/>
    <w:rsid w:val="00CD4E70"/>
    <w:rsid w:val="00CE02F3"/>
    <w:rsid w:val="00CF4E87"/>
    <w:rsid w:val="00CF53B8"/>
    <w:rsid w:val="00D02363"/>
    <w:rsid w:val="00D12FA9"/>
    <w:rsid w:val="00D145EF"/>
    <w:rsid w:val="00D24634"/>
    <w:rsid w:val="00D44C75"/>
    <w:rsid w:val="00D6154A"/>
    <w:rsid w:val="00D70775"/>
    <w:rsid w:val="00E02256"/>
    <w:rsid w:val="00E076D8"/>
    <w:rsid w:val="00E10463"/>
    <w:rsid w:val="00E24880"/>
    <w:rsid w:val="00EC3D2B"/>
    <w:rsid w:val="00F00CFF"/>
    <w:rsid w:val="00F03B15"/>
    <w:rsid w:val="00F36A1C"/>
    <w:rsid w:val="00F47F2B"/>
    <w:rsid w:val="00F6688D"/>
    <w:rsid w:val="00FA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1C78E6-A306-435C-9AD3-47B594F7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D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1D94"/>
    <w:pPr>
      <w:tabs>
        <w:tab w:val="center" w:pos="4252"/>
        <w:tab w:val="right" w:pos="8504"/>
      </w:tabs>
      <w:snapToGrid w:val="0"/>
    </w:pPr>
  </w:style>
  <w:style w:type="character" w:customStyle="1" w:styleId="a4">
    <w:name w:val="ヘッダー (文字)"/>
    <w:basedOn w:val="a0"/>
    <w:link w:val="a3"/>
    <w:rsid w:val="00B01D94"/>
    <w:rPr>
      <w:rFonts w:ascii="Century" w:eastAsia="ＭＳ 明朝" w:hAnsi="Century" w:cs="Times New Roman"/>
      <w:szCs w:val="24"/>
    </w:rPr>
  </w:style>
  <w:style w:type="table" w:styleId="a5">
    <w:name w:val="Table Grid"/>
    <w:basedOn w:val="a1"/>
    <w:uiPriority w:val="39"/>
    <w:rsid w:val="0091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rsid w:val="00C52767"/>
    <w:pPr>
      <w:widowControl/>
      <w:spacing w:before="100" w:beforeAutospacing="1" w:after="100" w:afterAutospacing="1"/>
      <w:jc w:val="left"/>
    </w:pPr>
    <w:rPr>
      <w:rFonts w:ascii="ＭＳ 明朝" w:hAnsi="ＭＳ 明朝"/>
      <w:kern w:val="0"/>
      <w:sz w:val="24"/>
    </w:rPr>
  </w:style>
  <w:style w:type="paragraph" w:styleId="a6">
    <w:name w:val="Subtitle"/>
    <w:basedOn w:val="a"/>
    <w:next w:val="a"/>
    <w:link w:val="a7"/>
    <w:uiPriority w:val="11"/>
    <w:qFormat/>
    <w:rsid w:val="00BA3A20"/>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BA3A20"/>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13</Pages>
  <Words>1351</Words>
  <Characters>7704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千尋</dc:creator>
  <cp:keywords/>
  <dc:description/>
  <cp:lastModifiedBy>遠藤 千尋</cp:lastModifiedBy>
  <cp:revision>94</cp:revision>
  <dcterms:created xsi:type="dcterms:W3CDTF">2017-03-16T04:48:00Z</dcterms:created>
  <dcterms:modified xsi:type="dcterms:W3CDTF">2017-03-29T08:29:00Z</dcterms:modified>
</cp:coreProperties>
</file>