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212" w:rsidRPr="00AD179A" w:rsidRDefault="00B13212" w:rsidP="006622BB">
      <w:pPr>
        <w:rPr>
          <w:rFonts w:asciiTheme="majorEastAsia" w:eastAsiaTheme="majorEastAsia" w:hAnsiTheme="majorEastAsia"/>
          <w:b/>
          <w:sz w:val="24"/>
        </w:rPr>
      </w:pPr>
      <w:r w:rsidRPr="00AD179A">
        <w:rPr>
          <w:rFonts w:asciiTheme="majorEastAsia" w:eastAsiaTheme="majorEastAsia" w:hAnsiTheme="majorEastAsia" w:hint="eastAsia"/>
          <w:b/>
          <w:sz w:val="24"/>
        </w:rPr>
        <w:t xml:space="preserve">　　年度　</w:t>
      </w:r>
      <w:r w:rsidR="00685292">
        <w:rPr>
          <w:rFonts w:asciiTheme="majorEastAsia" w:eastAsiaTheme="majorEastAsia" w:hAnsiTheme="majorEastAsia" w:hint="eastAsia"/>
          <w:b/>
          <w:sz w:val="24"/>
        </w:rPr>
        <w:t>５・６</w:t>
      </w:r>
      <w:r w:rsidRPr="00AD179A">
        <w:rPr>
          <w:rFonts w:asciiTheme="majorEastAsia" w:eastAsiaTheme="majorEastAsia" w:hAnsiTheme="majorEastAsia" w:hint="eastAsia"/>
          <w:b/>
          <w:sz w:val="24"/>
        </w:rPr>
        <w:t>歳児</w:t>
      </w:r>
      <w:r w:rsidR="00862138">
        <w:rPr>
          <w:rFonts w:asciiTheme="majorEastAsia" w:eastAsiaTheme="majorEastAsia" w:hAnsiTheme="majorEastAsia" w:hint="eastAsia"/>
          <w:b/>
          <w:sz w:val="24"/>
        </w:rPr>
        <w:t xml:space="preserve">　経過</w:t>
      </w:r>
      <w:r w:rsidRPr="00AD179A">
        <w:rPr>
          <w:rFonts w:asciiTheme="majorEastAsia" w:eastAsiaTheme="majorEastAsia" w:hAnsiTheme="majorEastAsia" w:hint="eastAsia"/>
          <w:b/>
          <w:sz w:val="24"/>
        </w:rPr>
        <w:t>記録</w:t>
      </w:r>
    </w:p>
    <w:tbl>
      <w:tblPr>
        <w:tblStyle w:val="a6"/>
        <w:tblW w:w="1051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5"/>
        <w:gridCol w:w="286"/>
        <w:gridCol w:w="57"/>
        <w:gridCol w:w="3486"/>
        <w:gridCol w:w="10"/>
        <w:gridCol w:w="322"/>
        <w:gridCol w:w="98"/>
        <w:gridCol w:w="284"/>
        <w:gridCol w:w="420"/>
        <w:gridCol w:w="287"/>
        <w:gridCol w:w="965"/>
        <w:gridCol w:w="693"/>
        <w:gridCol w:w="1094"/>
        <w:gridCol w:w="1075"/>
        <w:gridCol w:w="513"/>
        <w:gridCol w:w="310"/>
        <w:gridCol w:w="313"/>
      </w:tblGrid>
      <w:tr w:rsidR="00AD179A" w:rsidRPr="004A496E" w:rsidTr="004F3C9C">
        <w:trPr>
          <w:trHeight w:val="20"/>
        </w:trPr>
        <w:tc>
          <w:tcPr>
            <w:tcW w:w="59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3212" w:rsidRPr="004A496E" w:rsidRDefault="00B13212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A496E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  <w:vAlign w:val="center"/>
          </w:tcPr>
          <w:p w:rsidR="00B13212" w:rsidRPr="004A496E" w:rsidRDefault="00B13212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386" w:type="dxa"/>
            <w:gridSpan w:val="7"/>
            <w:tcBorders>
              <w:top w:val="single" w:sz="12" w:space="0" w:color="auto"/>
            </w:tcBorders>
            <w:vAlign w:val="center"/>
          </w:tcPr>
          <w:p w:rsidR="00B13212" w:rsidRPr="004A496E" w:rsidRDefault="00B13212" w:rsidP="0018487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A496E">
              <w:rPr>
                <w:rFonts w:asciiTheme="majorEastAsia" w:eastAsiaTheme="majorEastAsia" w:hAnsiTheme="majorEastAsia" w:hint="eastAsia"/>
                <w:sz w:val="22"/>
                <w:szCs w:val="22"/>
              </w:rPr>
              <w:t>生年月日</w:t>
            </w:r>
          </w:p>
          <w:p w:rsidR="00B13212" w:rsidRPr="004A496E" w:rsidRDefault="00B13212" w:rsidP="00184878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A496E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月　日</w:t>
            </w:r>
          </w:p>
        </w:tc>
        <w:tc>
          <w:tcPr>
            <w:tcW w:w="693" w:type="dxa"/>
            <w:tcBorders>
              <w:top w:val="single" w:sz="12" w:space="0" w:color="auto"/>
            </w:tcBorders>
            <w:vAlign w:val="center"/>
          </w:tcPr>
          <w:p w:rsidR="00B13212" w:rsidRPr="004A496E" w:rsidRDefault="00862138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担当</w:t>
            </w:r>
          </w:p>
        </w:tc>
        <w:tc>
          <w:tcPr>
            <w:tcW w:w="1094" w:type="dxa"/>
            <w:tcBorders>
              <w:top w:val="single" w:sz="12" w:space="0" w:color="auto"/>
            </w:tcBorders>
            <w:vAlign w:val="center"/>
          </w:tcPr>
          <w:p w:rsidR="00B13212" w:rsidRPr="004A496E" w:rsidRDefault="00B13212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12" w:space="0" w:color="auto"/>
            </w:tcBorders>
            <w:vAlign w:val="center"/>
          </w:tcPr>
          <w:p w:rsidR="00B13212" w:rsidRPr="004A496E" w:rsidRDefault="00862138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担当</w:t>
            </w:r>
          </w:p>
        </w:tc>
        <w:tc>
          <w:tcPr>
            <w:tcW w:w="113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3212" w:rsidRPr="004A496E" w:rsidRDefault="00B13212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862138" w:rsidRPr="004A496E" w:rsidTr="00862138">
        <w:trPr>
          <w:trHeight w:val="20"/>
        </w:trPr>
        <w:tc>
          <w:tcPr>
            <w:tcW w:w="4134" w:type="dxa"/>
            <w:gridSpan w:val="4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862138" w:rsidRPr="004A496E" w:rsidRDefault="00862138" w:rsidP="0086213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A496E">
              <w:rPr>
                <w:rFonts w:asciiTheme="majorEastAsia" w:eastAsiaTheme="majorEastAsia" w:hAnsiTheme="majorEastAsia" w:hint="eastAsia"/>
                <w:sz w:val="22"/>
                <w:szCs w:val="22"/>
              </w:rPr>
              <w:t>主な活動</w:t>
            </w:r>
          </w:p>
        </w:tc>
        <w:tc>
          <w:tcPr>
            <w:tcW w:w="430" w:type="dxa"/>
            <w:gridSpan w:val="3"/>
            <w:tcBorders>
              <w:top w:val="single" w:sz="8" w:space="0" w:color="auto"/>
            </w:tcBorders>
            <w:vAlign w:val="center"/>
          </w:tcPr>
          <w:p w:rsidR="00862138" w:rsidRPr="004A496E" w:rsidRDefault="00862138" w:rsidP="00862138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2"/>
              </w:rPr>
              <w:t>○</w:t>
            </w:r>
          </w:p>
        </w:tc>
        <w:tc>
          <w:tcPr>
            <w:tcW w:w="284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862138" w:rsidRPr="004A496E" w:rsidRDefault="00862138" w:rsidP="0086213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△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62138" w:rsidRPr="004A496E" w:rsidRDefault="00862138" w:rsidP="0086213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×</w:t>
            </w:r>
          </w:p>
        </w:tc>
        <w:tc>
          <w:tcPr>
            <w:tcW w:w="4114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62138" w:rsidRPr="004A496E" w:rsidRDefault="00862138" w:rsidP="0086213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A496E">
              <w:rPr>
                <w:rFonts w:asciiTheme="majorEastAsia" w:eastAsiaTheme="majorEastAsia" w:hAnsiTheme="majorEastAsia" w:hint="eastAsia"/>
                <w:sz w:val="22"/>
                <w:szCs w:val="22"/>
              </w:rPr>
              <w:t>主な活動</w:t>
            </w:r>
          </w:p>
        </w:tc>
        <w:tc>
          <w:tcPr>
            <w:tcW w:w="513" w:type="dxa"/>
            <w:tcBorders>
              <w:top w:val="single" w:sz="8" w:space="0" w:color="auto"/>
            </w:tcBorders>
            <w:vAlign w:val="center"/>
          </w:tcPr>
          <w:p w:rsidR="00862138" w:rsidRPr="004A496E" w:rsidRDefault="00862138" w:rsidP="00862138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2"/>
              </w:rPr>
              <w:t>○</w:t>
            </w:r>
          </w:p>
        </w:tc>
        <w:tc>
          <w:tcPr>
            <w:tcW w:w="31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862138" w:rsidRPr="004A496E" w:rsidRDefault="00862138" w:rsidP="0086213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△</w:t>
            </w:r>
          </w:p>
        </w:tc>
        <w:tc>
          <w:tcPr>
            <w:tcW w:w="313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62138" w:rsidRPr="004A496E" w:rsidRDefault="00862138" w:rsidP="0086213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×</w:t>
            </w:r>
          </w:p>
        </w:tc>
      </w:tr>
      <w:tr w:rsidR="0063408D" w:rsidRPr="004A496E" w:rsidTr="00862138">
        <w:trPr>
          <w:trHeight w:val="20"/>
        </w:trPr>
        <w:tc>
          <w:tcPr>
            <w:tcW w:w="305" w:type="dxa"/>
            <w:vMerge w:val="restart"/>
            <w:tcBorders>
              <w:left w:val="single" w:sz="12" w:space="0" w:color="auto"/>
            </w:tcBorders>
            <w:vAlign w:val="center"/>
          </w:tcPr>
          <w:p w:rsidR="0063408D" w:rsidRPr="004A496E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食事</w:t>
            </w:r>
          </w:p>
        </w:tc>
        <w:tc>
          <w:tcPr>
            <w:tcW w:w="3829" w:type="dxa"/>
            <w:gridSpan w:val="3"/>
            <w:tcBorders>
              <w:bottom w:val="dashed" w:sz="4" w:space="0" w:color="auto"/>
            </w:tcBorders>
            <w:vAlign w:val="center"/>
          </w:tcPr>
          <w:p w:rsidR="0063408D" w:rsidRPr="004A496E" w:rsidRDefault="00685292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当番活動を進んでし、こぼさないように配る</w:t>
            </w:r>
          </w:p>
        </w:tc>
        <w:tc>
          <w:tcPr>
            <w:tcW w:w="430" w:type="dxa"/>
            <w:gridSpan w:val="3"/>
            <w:tcBorders>
              <w:bottom w:val="dashed" w:sz="4" w:space="0" w:color="auto"/>
            </w:tcBorders>
            <w:vAlign w:val="center"/>
          </w:tcPr>
          <w:p w:rsidR="0063408D" w:rsidRPr="004A496E" w:rsidRDefault="0063408D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4A496E" w:rsidRDefault="0063408D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3408D" w:rsidRPr="004A496E" w:rsidRDefault="0063408D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 w:val="restart"/>
            <w:tcBorders>
              <w:left w:val="single" w:sz="8" w:space="0" w:color="auto"/>
            </w:tcBorders>
            <w:vAlign w:val="center"/>
          </w:tcPr>
          <w:p w:rsidR="0063408D" w:rsidRPr="004A496E" w:rsidRDefault="0063408D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運動</w:t>
            </w:r>
          </w:p>
        </w:tc>
        <w:tc>
          <w:tcPr>
            <w:tcW w:w="3827" w:type="dxa"/>
            <w:gridSpan w:val="4"/>
            <w:tcBorders>
              <w:bottom w:val="dashed" w:sz="4" w:space="0" w:color="auto"/>
            </w:tcBorders>
            <w:vAlign w:val="center"/>
          </w:tcPr>
          <w:p w:rsidR="0063408D" w:rsidRPr="004A496E" w:rsidRDefault="00685292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片足跳びや両足跳びでルールのある遊びをする</w:t>
            </w:r>
          </w:p>
        </w:tc>
        <w:tc>
          <w:tcPr>
            <w:tcW w:w="513" w:type="dxa"/>
            <w:tcBorders>
              <w:bottom w:val="dashed" w:sz="4" w:space="0" w:color="auto"/>
            </w:tcBorders>
            <w:vAlign w:val="center"/>
          </w:tcPr>
          <w:p w:rsidR="0063408D" w:rsidRPr="004A496E" w:rsidRDefault="0063408D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4A496E" w:rsidRDefault="0063408D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3408D" w:rsidRPr="004A496E" w:rsidRDefault="0063408D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408D" w:rsidRPr="004A496E" w:rsidTr="00862138">
        <w:trPr>
          <w:trHeight w:val="20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63408D" w:rsidRPr="004A496E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4A496E" w:rsidRDefault="00685292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食前食後の挨拶をきちんとする</w:t>
            </w:r>
          </w:p>
        </w:tc>
        <w:tc>
          <w:tcPr>
            <w:tcW w:w="4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4A496E" w:rsidRDefault="0063408D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4A496E" w:rsidRDefault="0063408D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3408D" w:rsidRPr="004A496E" w:rsidRDefault="0063408D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63408D" w:rsidRPr="004A496E" w:rsidRDefault="0063408D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4A496E" w:rsidRDefault="00685292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縄跳び、長縄跳びで遊ぶ</w:t>
            </w:r>
          </w:p>
        </w:tc>
        <w:tc>
          <w:tcPr>
            <w:tcW w:w="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4A496E" w:rsidRDefault="0063408D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4A496E" w:rsidRDefault="0063408D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3408D" w:rsidRPr="004A496E" w:rsidRDefault="0063408D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408D" w:rsidRPr="004A496E" w:rsidTr="00862138">
        <w:trPr>
          <w:trHeight w:val="20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63408D" w:rsidRPr="004A496E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4A496E" w:rsidRDefault="00685292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箸を使いこなす</w:t>
            </w:r>
          </w:p>
        </w:tc>
        <w:tc>
          <w:tcPr>
            <w:tcW w:w="4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4A496E" w:rsidRDefault="0063408D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4A496E" w:rsidRDefault="0063408D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3408D" w:rsidRPr="004A496E" w:rsidRDefault="0063408D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63408D" w:rsidRPr="004A496E" w:rsidRDefault="0063408D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4A496E" w:rsidRDefault="00685292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鉄棒で前回り、逆上がりをする</w:t>
            </w:r>
          </w:p>
        </w:tc>
        <w:tc>
          <w:tcPr>
            <w:tcW w:w="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4A496E" w:rsidRDefault="0063408D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4A496E" w:rsidRDefault="0063408D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3408D" w:rsidRPr="004A496E" w:rsidRDefault="0063408D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408D" w:rsidRPr="004A496E" w:rsidTr="00862138">
        <w:trPr>
          <w:trHeight w:val="20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63408D" w:rsidRPr="004A496E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4A496E" w:rsidRDefault="00685292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深く椅子に腰を掛け、背中を伸ばしてこぼさないように食べる</w:t>
            </w:r>
          </w:p>
        </w:tc>
        <w:tc>
          <w:tcPr>
            <w:tcW w:w="4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4A496E" w:rsidRDefault="0063408D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4A496E" w:rsidRDefault="0063408D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3408D" w:rsidRPr="004A496E" w:rsidRDefault="0063408D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63408D" w:rsidRPr="004A496E" w:rsidRDefault="0063408D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4A496E" w:rsidRDefault="00685292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拍子の変化に合わせて色々な歩き方をする（ツーステップ等）</w:t>
            </w:r>
          </w:p>
        </w:tc>
        <w:tc>
          <w:tcPr>
            <w:tcW w:w="513" w:type="dxa"/>
            <w:tcBorders>
              <w:top w:val="dashed" w:sz="4" w:space="0" w:color="auto"/>
              <w:bottom w:val="dashed" w:sz="4" w:space="0" w:color="auto"/>
            </w:tcBorders>
          </w:tcPr>
          <w:p w:rsidR="0063408D" w:rsidRPr="004A496E" w:rsidRDefault="0063408D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4A496E" w:rsidRDefault="0063408D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3408D" w:rsidRPr="004A496E" w:rsidRDefault="0063408D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85292" w:rsidRPr="004A496E" w:rsidTr="00862138">
        <w:trPr>
          <w:trHeight w:val="20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685292" w:rsidRPr="004A496E" w:rsidRDefault="0068529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685292" w:rsidRPr="004A496E" w:rsidRDefault="00685292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一定時間内で食事をする好き嫌いをしないで食べる</w:t>
            </w:r>
          </w:p>
        </w:tc>
        <w:tc>
          <w:tcPr>
            <w:tcW w:w="430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685292" w:rsidRPr="004A496E" w:rsidRDefault="00685292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685292" w:rsidRPr="004A496E" w:rsidRDefault="00685292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top w:val="dash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85292" w:rsidRPr="004A496E" w:rsidRDefault="00685292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685292" w:rsidRPr="004A496E" w:rsidRDefault="00685292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5292" w:rsidRPr="004A496E" w:rsidRDefault="00685292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固結び、蝶結びをする</w:t>
            </w:r>
          </w:p>
        </w:tc>
        <w:tc>
          <w:tcPr>
            <w:tcW w:w="513" w:type="dxa"/>
            <w:tcBorders>
              <w:top w:val="dashed" w:sz="4" w:space="0" w:color="auto"/>
              <w:bottom w:val="dashed" w:sz="4" w:space="0" w:color="auto"/>
            </w:tcBorders>
          </w:tcPr>
          <w:p w:rsidR="00685292" w:rsidRPr="004A496E" w:rsidRDefault="00685292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85292" w:rsidRPr="004A496E" w:rsidRDefault="00685292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85292" w:rsidRPr="004A496E" w:rsidRDefault="00685292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9321F" w:rsidRPr="004A496E" w:rsidTr="00862138">
        <w:trPr>
          <w:trHeight w:val="286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99321F" w:rsidRPr="004A496E" w:rsidRDefault="0099321F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vMerge/>
            <w:tcBorders>
              <w:bottom w:val="dashed" w:sz="4" w:space="0" w:color="auto"/>
            </w:tcBorders>
            <w:vAlign w:val="center"/>
          </w:tcPr>
          <w:p w:rsidR="0099321F" w:rsidRPr="004A496E" w:rsidRDefault="0099321F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vMerge/>
            <w:tcBorders>
              <w:bottom w:val="dashed" w:sz="4" w:space="0" w:color="auto"/>
            </w:tcBorders>
            <w:vAlign w:val="center"/>
          </w:tcPr>
          <w:p w:rsidR="0099321F" w:rsidRPr="004A496E" w:rsidRDefault="0099321F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99321F" w:rsidRPr="004A496E" w:rsidRDefault="0099321F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9321F" w:rsidRPr="004A496E" w:rsidRDefault="0099321F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99321F" w:rsidRPr="004A496E" w:rsidRDefault="0099321F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99321F" w:rsidRPr="004A496E" w:rsidRDefault="0099321F" w:rsidP="0099321F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転がってきたボールを蹴ったり、ボールを受けたり投げたりする</w:t>
            </w:r>
          </w:p>
        </w:tc>
        <w:tc>
          <w:tcPr>
            <w:tcW w:w="513" w:type="dxa"/>
            <w:vMerge w:val="restart"/>
            <w:tcBorders>
              <w:top w:val="dashed" w:sz="4" w:space="0" w:color="auto"/>
            </w:tcBorders>
          </w:tcPr>
          <w:p w:rsidR="0099321F" w:rsidRPr="004A496E" w:rsidRDefault="0099321F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99321F" w:rsidRPr="004A496E" w:rsidRDefault="0099321F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3" w:type="dxa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9321F" w:rsidRPr="004A496E" w:rsidRDefault="0099321F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9321F" w:rsidRPr="004A496E" w:rsidTr="00862138">
        <w:trPr>
          <w:trHeight w:val="286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99321F" w:rsidRPr="004A496E" w:rsidRDefault="0099321F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99321F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食物の名前や献立に興味を持ち、栄養について知ろうとする</w:t>
            </w:r>
          </w:p>
        </w:tc>
        <w:tc>
          <w:tcPr>
            <w:tcW w:w="430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99321F" w:rsidRPr="004A496E" w:rsidRDefault="0099321F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99321F" w:rsidRPr="004A496E" w:rsidRDefault="0099321F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top w:val="dash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9321F" w:rsidRPr="004A496E" w:rsidRDefault="0099321F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99321F" w:rsidRPr="004A496E" w:rsidRDefault="0099321F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99321F" w:rsidRPr="004A496E" w:rsidRDefault="0099321F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3" w:type="dxa"/>
            <w:vMerge/>
            <w:tcBorders>
              <w:bottom w:val="dashed" w:sz="4" w:space="0" w:color="auto"/>
            </w:tcBorders>
          </w:tcPr>
          <w:p w:rsidR="0099321F" w:rsidRPr="004A496E" w:rsidRDefault="0099321F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99321F" w:rsidRPr="004A496E" w:rsidRDefault="0099321F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3" w:type="dxa"/>
            <w:vMerge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9321F" w:rsidRPr="004A496E" w:rsidRDefault="0099321F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85292" w:rsidRPr="004A496E" w:rsidTr="00862138">
        <w:trPr>
          <w:trHeight w:val="20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685292" w:rsidRPr="004A496E" w:rsidRDefault="0068529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vMerge/>
            <w:tcBorders>
              <w:bottom w:val="dashed" w:sz="4" w:space="0" w:color="auto"/>
            </w:tcBorders>
            <w:vAlign w:val="center"/>
          </w:tcPr>
          <w:p w:rsidR="00685292" w:rsidRPr="004A496E" w:rsidRDefault="00685292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vMerge/>
            <w:tcBorders>
              <w:bottom w:val="dashed" w:sz="4" w:space="0" w:color="auto"/>
            </w:tcBorders>
            <w:vAlign w:val="center"/>
          </w:tcPr>
          <w:p w:rsidR="00685292" w:rsidRPr="004A496E" w:rsidRDefault="00685292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685292" w:rsidRPr="004A496E" w:rsidRDefault="00685292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85292" w:rsidRPr="004A496E" w:rsidRDefault="00685292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685292" w:rsidRPr="004A496E" w:rsidRDefault="00685292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85292" w:rsidRPr="004A496E" w:rsidRDefault="00685292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泳ぐ楽しさを知る</w:t>
            </w:r>
          </w:p>
        </w:tc>
        <w:tc>
          <w:tcPr>
            <w:tcW w:w="513" w:type="dxa"/>
            <w:tcBorders>
              <w:top w:val="dashed" w:sz="4" w:space="0" w:color="auto"/>
              <w:bottom w:val="single" w:sz="4" w:space="0" w:color="auto"/>
            </w:tcBorders>
          </w:tcPr>
          <w:p w:rsidR="00685292" w:rsidRPr="004A496E" w:rsidRDefault="00685292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92" w:rsidRPr="004A496E" w:rsidRDefault="00685292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292" w:rsidRPr="004A496E" w:rsidRDefault="00685292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85292" w:rsidRPr="004A496E" w:rsidTr="00862138">
        <w:trPr>
          <w:trHeight w:val="20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685292" w:rsidRPr="004A496E" w:rsidRDefault="0068529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85292" w:rsidRPr="004A496E" w:rsidRDefault="004F3C9C" w:rsidP="004F3C9C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食後は、保育者の言葉がけがなくても、静かに休む</w:t>
            </w:r>
          </w:p>
        </w:tc>
        <w:tc>
          <w:tcPr>
            <w:tcW w:w="43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85292" w:rsidRPr="004A496E" w:rsidRDefault="00685292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92" w:rsidRPr="004A496E" w:rsidRDefault="00685292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292" w:rsidRPr="004A496E" w:rsidRDefault="00685292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 w:val="restart"/>
            <w:tcBorders>
              <w:left w:val="single" w:sz="8" w:space="0" w:color="auto"/>
            </w:tcBorders>
            <w:vAlign w:val="center"/>
          </w:tcPr>
          <w:p w:rsidR="00685292" w:rsidRPr="004A496E" w:rsidRDefault="00685292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人間</w:t>
            </w:r>
          </w:p>
          <w:p w:rsidR="00685292" w:rsidRPr="004A496E" w:rsidRDefault="00685292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85292" w:rsidRPr="004A496E" w:rsidRDefault="00685292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簡単なルールを作り、友だちと一緒に遊びを発展させる</w:t>
            </w:r>
          </w:p>
        </w:tc>
        <w:tc>
          <w:tcPr>
            <w:tcW w:w="513" w:type="dxa"/>
            <w:tcBorders>
              <w:top w:val="single" w:sz="4" w:space="0" w:color="auto"/>
              <w:bottom w:val="dashed" w:sz="4" w:space="0" w:color="auto"/>
            </w:tcBorders>
          </w:tcPr>
          <w:p w:rsidR="00685292" w:rsidRPr="004A496E" w:rsidRDefault="00685292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85292" w:rsidRPr="004A496E" w:rsidRDefault="00685292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85292" w:rsidRPr="004A496E" w:rsidRDefault="00685292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F3C9C" w:rsidRPr="004A496E" w:rsidTr="00862138">
        <w:trPr>
          <w:trHeight w:val="20"/>
        </w:trPr>
        <w:tc>
          <w:tcPr>
            <w:tcW w:w="305" w:type="dxa"/>
            <w:vMerge w:val="restart"/>
            <w:tcBorders>
              <w:left w:val="single" w:sz="12" w:space="0" w:color="auto"/>
            </w:tcBorders>
            <w:vAlign w:val="center"/>
          </w:tcPr>
          <w:p w:rsidR="004F3C9C" w:rsidRPr="004A496E" w:rsidRDefault="004F3C9C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排泄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入る時、入っている時合図(ﾉｯｸ)をする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自信を持ち意欲的に行動する</w:t>
            </w:r>
          </w:p>
        </w:tc>
        <w:tc>
          <w:tcPr>
            <w:tcW w:w="513" w:type="dxa"/>
            <w:tcBorders>
              <w:top w:val="dashed" w:sz="4" w:space="0" w:color="auto"/>
              <w:bottom w:val="dashed" w:sz="4" w:space="0" w:color="auto"/>
            </w:tcBorders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F3C9C" w:rsidRPr="004A496E" w:rsidTr="00862138">
        <w:trPr>
          <w:trHeight w:val="20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4F3C9C" w:rsidRPr="004A496E" w:rsidRDefault="004F3C9C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jc w:val="distribute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排便後の始末は、援助しなくても完全にする</w:t>
            </w:r>
          </w:p>
        </w:tc>
        <w:tc>
          <w:tcPr>
            <w:tcW w:w="4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人に迷惑をかけないように行動する</w:t>
            </w:r>
          </w:p>
        </w:tc>
        <w:tc>
          <w:tcPr>
            <w:tcW w:w="513" w:type="dxa"/>
            <w:tcBorders>
              <w:top w:val="dashed" w:sz="4" w:space="0" w:color="auto"/>
              <w:bottom w:val="dashed" w:sz="4" w:space="0" w:color="auto"/>
            </w:tcBorders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F3C9C" w:rsidRPr="004A496E" w:rsidTr="00862138">
        <w:trPr>
          <w:trHeight w:val="20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4F3C9C" w:rsidRPr="004A496E" w:rsidRDefault="004F3C9C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トイレの履き物をきちんと揃える</w:t>
            </w:r>
          </w:p>
        </w:tc>
        <w:tc>
          <w:tcPr>
            <w:tcW w:w="43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4F3C9C" w:rsidRPr="004A496E" w:rsidRDefault="004F3C9C" w:rsidP="0099321F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自分の意見が主張でき、相手の意見も聞いて考える</w:t>
            </w:r>
          </w:p>
        </w:tc>
        <w:tc>
          <w:tcPr>
            <w:tcW w:w="513" w:type="dxa"/>
            <w:vMerge w:val="restart"/>
            <w:tcBorders>
              <w:top w:val="dashed" w:sz="4" w:space="0" w:color="auto"/>
            </w:tcBorders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3" w:type="dxa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F3C9C" w:rsidRPr="004A496E" w:rsidTr="00862138">
        <w:trPr>
          <w:trHeight w:val="20"/>
        </w:trPr>
        <w:tc>
          <w:tcPr>
            <w:tcW w:w="305" w:type="dxa"/>
            <w:vMerge w:val="restart"/>
            <w:tcBorders>
              <w:left w:val="single" w:sz="12" w:space="0" w:color="auto"/>
            </w:tcBorders>
            <w:vAlign w:val="center"/>
          </w:tcPr>
          <w:p w:rsidR="004F3C9C" w:rsidRPr="004A496E" w:rsidRDefault="004F3C9C" w:rsidP="004F3C9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496E">
              <w:rPr>
                <w:rFonts w:asciiTheme="majorEastAsia" w:eastAsiaTheme="majorEastAsia" w:hAnsiTheme="majorEastAsia" w:hint="eastAsia"/>
                <w:sz w:val="18"/>
                <w:szCs w:val="18"/>
              </w:rPr>
              <w:t>午睡</w:t>
            </w:r>
          </w:p>
          <w:p w:rsidR="004F3C9C" w:rsidRPr="004A496E" w:rsidRDefault="004F3C9C" w:rsidP="004F3C9C">
            <w:pPr>
              <w:spacing w:line="100" w:lineRule="exact"/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4A496E">
              <w:rPr>
                <w:rFonts w:asciiTheme="majorEastAsia" w:eastAsiaTheme="majorEastAsia" w:hAnsiTheme="majorEastAsia" w:hint="eastAsia"/>
                <w:sz w:val="16"/>
                <w:szCs w:val="18"/>
              </w:rPr>
              <w:t>･</w:t>
            </w:r>
          </w:p>
          <w:p w:rsidR="004F3C9C" w:rsidRPr="004A496E" w:rsidRDefault="004F3C9C" w:rsidP="004F3C9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18"/>
                <w:szCs w:val="18"/>
              </w:rPr>
              <w:t>休息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jc w:val="distribute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休息や午睡の準備や後片付けを進んでする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3" w:type="dxa"/>
            <w:vMerge/>
            <w:tcBorders>
              <w:bottom w:val="dashed" w:sz="4" w:space="0" w:color="auto"/>
            </w:tcBorders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3" w:type="dxa"/>
            <w:vMerge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F3C9C" w:rsidRPr="004A496E" w:rsidTr="00862138">
        <w:trPr>
          <w:trHeight w:val="20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4F3C9C" w:rsidRPr="004A496E" w:rsidRDefault="004F3C9C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休息や午睡の意味がわかり、進んでする</w:t>
            </w:r>
          </w:p>
        </w:tc>
        <w:tc>
          <w:tcPr>
            <w:tcW w:w="4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目標にむかって友だちと協力して助け合いながらやり遂げる</w:t>
            </w:r>
          </w:p>
        </w:tc>
        <w:tc>
          <w:tcPr>
            <w:tcW w:w="513" w:type="dxa"/>
            <w:vMerge w:val="restart"/>
            <w:tcBorders>
              <w:top w:val="dashed" w:sz="4" w:space="0" w:color="auto"/>
            </w:tcBorders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3" w:type="dxa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F3C9C" w:rsidRPr="004A496E" w:rsidTr="00862138">
        <w:trPr>
          <w:trHeight w:val="20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4F3C9C" w:rsidRPr="004A496E" w:rsidRDefault="004F3C9C" w:rsidP="0099321F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829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眠れなくても、静かに横になり休息する</w:t>
            </w:r>
          </w:p>
        </w:tc>
        <w:tc>
          <w:tcPr>
            <w:tcW w:w="43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3" w:type="dxa"/>
            <w:vMerge/>
            <w:tcBorders>
              <w:bottom w:val="dashed" w:sz="4" w:space="0" w:color="auto"/>
            </w:tcBorders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3" w:type="dxa"/>
            <w:vMerge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F3C9C" w:rsidRPr="004A496E" w:rsidTr="00862138">
        <w:trPr>
          <w:trHeight w:val="20"/>
        </w:trPr>
        <w:tc>
          <w:tcPr>
            <w:tcW w:w="305" w:type="dxa"/>
            <w:vMerge w:val="restart"/>
            <w:tcBorders>
              <w:left w:val="single" w:sz="12" w:space="0" w:color="auto"/>
            </w:tcBorders>
            <w:vAlign w:val="center"/>
          </w:tcPr>
          <w:p w:rsidR="004F3C9C" w:rsidRPr="004A496E" w:rsidRDefault="004F3C9C" w:rsidP="00685292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着脱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jc w:val="distribute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衣服の着脱が上手にでき、きちんと整える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4F3C9C" w:rsidRPr="004A496E" w:rsidRDefault="004F3C9C" w:rsidP="0099321F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年下の子どもに接することができ、お年寄りや身近な人に感謝の気持ちを持つ</w:t>
            </w:r>
          </w:p>
        </w:tc>
        <w:tc>
          <w:tcPr>
            <w:tcW w:w="513" w:type="dxa"/>
            <w:vMerge w:val="restart"/>
            <w:tcBorders>
              <w:top w:val="dashed" w:sz="4" w:space="0" w:color="auto"/>
            </w:tcBorders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3" w:type="dxa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F3C9C" w:rsidRPr="004A496E" w:rsidTr="00862138">
        <w:trPr>
          <w:trHeight w:val="20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4F3C9C" w:rsidRPr="004A496E" w:rsidRDefault="004F3C9C" w:rsidP="00685292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前開きのファスナーのかけはずしをする</w:t>
            </w:r>
          </w:p>
        </w:tc>
        <w:tc>
          <w:tcPr>
            <w:tcW w:w="4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3" w:type="dxa"/>
            <w:vMerge/>
            <w:tcBorders>
              <w:bottom w:val="dashed" w:sz="4" w:space="0" w:color="auto"/>
            </w:tcBorders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3" w:type="dxa"/>
            <w:vMerge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F3C9C" w:rsidRPr="004A496E" w:rsidTr="00862138">
        <w:trPr>
          <w:trHeight w:val="20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4F3C9C" w:rsidRPr="004A496E" w:rsidRDefault="004F3C9C" w:rsidP="001040D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気温等に合わせて衣服を調整する</w:t>
            </w:r>
          </w:p>
        </w:tc>
        <w:tc>
          <w:tcPr>
            <w:tcW w:w="43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 w:val="restart"/>
            <w:tcBorders>
              <w:left w:val="single" w:sz="8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環</w:t>
            </w:r>
          </w:p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境</w:t>
            </w:r>
          </w:p>
        </w:tc>
        <w:tc>
          <w:tcPr>
            <w:tcW w:w="3827" w:type="dxa"/>
            <w:gridSpan w:val="4"/>
            <w:vMerge w:val="restart"/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pacing w:val="-6"/>
                <w:sz w:val="20"/>
                <w:szCs w:val="20"/>
              </w:rPr>
              <w:t>生活や遊びの中で時間的な大まかな区切りのあることがわかる(昨日･今日･明日等)</w:t>
            </w:r>
          </w:p>
        </w:tc>
        <w:tc>
          <w:tcPr>
            <w:tcW w:w="513" w:type="dxa"/>
            <w:vMerge w:val="restart"/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vMerge w:val="restart"/>
            <w:tcBorders>
              <w:right w:val="single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F3C9C" w:rsidRPr="004A496E" w:rsidTr="00862138">
        <w:trPr>
          <w:trHeight w:val="20"/>
        </w:trPr>
        <w:tc>
          <w:tcPr>
            <w:tcW w:w="305" w:type="dxa"/>
            <w:vMerge w:val="restart"/>
            <w:tcBorders>
              <w:left w:val="single" w:sz="12" w:space="0" w:color="auto"/>
            </w:tcBorders>
            <w:vAlign w:val="center"/>
          </w:tcPr>
          <w:p w:rsidR="004F3C9C" w:rsidRPr="004A496E" w:rsidRDefault="004F3C9C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清潔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食前には排泄、手洗いをすませておく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3" w:type="dxa"/>
            <w:vMerge/>
            <w:tcBorders>
              <w:bottom w:val="dashed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3" w:type="dxa"/>
            <w:vMerge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F3C9C" w:rsidRPr="004A496E" w:rsidTr="00862138">
        <w:trPr>
          <w:trHeight w:val="20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4F3C9C" w:rsidRPr="004A496E" w:rsidRDefault="004F3C9C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jc w:val="distribute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歯の大切さを知り、歯磨きを丁寧にする</w:t>
            </w:r>
          </w:p>
        </w:tc>
        <w:tc>
          <w:tcPr>
            <w:tcW w:w="4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jc w:val="distribute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目的に応じ物を工夫して使うことができる</w:t>
            </w:r>
          </w:p>
        </w:tc>
        <w:tc>
          <w:tcPr>
            <w:tcW w:w="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F3C9C" w:rsidRPr="004A496E" w:rsidTr="00862138">
        <w:trPr>
          <w:trHeight w:val="20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4F3C9C" w:rsidRPr="004A496E" w:rsidRDefault="004F3C9C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jc w:val="distribute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手洗いやうがいの意味を知り、進んで行う</w:t>
            </w:r>
          </w:p>
        </w:tc>
        <w:tc>
          <w:tcPr>
            <w:tcW w:w="4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園、地域等の行事に意欲的に参加する</w:t>
            </w:r>
          </w:p>
        </w:tc>
        <w:tc>
          <w:tcPr>
            <w:tcW w:w="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F3C9C" w:rsidRPr="004A496E" w:rsidTr="00862138">
        <w:trPr>
          <w:trHeight w:val="20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4F3C9C" w:rsidRPr="004A496E" w:rsidRDefault="004F3C9C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jc w:val="distribute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清掃に興味をもち、掃除用具を正しく扱える</w:t>
            </w:r>
          </w:p>
        </w:tc>
        <w:tc>
          <w:tcPr>
            <w:tcW w:w="4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数量･図形を理解し、遊びや生活の中で使う</w:t>
            </w:r>
          </w:p>
        </w:tc>
        <w:tc>
          <w:tcPr>
            <w:tcW w:w="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F3C9C" w:rsidRPr="004A496E" w:rsidTr="00862138">
        <w:trPr>
          <w:trHeight w:val="20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4F3C9C" w:rsidRPr="004A496E" w:rsidRDefault="004F3C9C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jc w:val="distribute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ハンカチやティッシュをいつも持って使用する</w:t>
            </w:r>
          </w:p>
        </w:tc>
        <w:tc>
          <w:tcPr>
            <w:tcW w:w="43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動植物の飼育栽培の方法がわかり、進んでその世話をする</w:t>
            </w:r>
          </w:p>
        </w:tc>
        <w:tc>
          <w:tcPr>
            <w:tcW w:w="513" w:type="dxa"/>
            <w:vMerge w:val="restart"/>
            <w:tcBorders>
              <w:top w:val="dashed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3" w:type="dxa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F3C9C" w:rsidRPr="004A496E" w:rsidTr="00862138">
        <w:trPr>
          <w:trHeight w:val="286"/>
        </w:trPr>
        <w:tc>
          <w:tcPr>
            <w:tcW w:w="305" w:type="dxa"/>
            <w:vMerge w:val="restart"/>
            <w:tcBorders>
              <w:left w:val="single" w:sz="12" w:space="0" w:color="auto"/>
            </w:tcBorders>
            <w:vAlign w:val="center"/>
          </w:tcPr>
          <w:p w:rsidR="004F3C9C" w:rsidRPr="004A496E" w:rsidRDefault="004F3C9C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安全</w:t>
            </w:r>
          </w:p>
        </w:tc>
        <w:tc>
          <w:tcPr>
            <w:tcW w:w="382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危険な事がわかり約束を守って安全な行動をする</w:t>
            </w:r>
          </w:p>
        </w:tc>
        <w:tc>
          <w:tcPr>
            <w:tcW w:w="43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3" w:type="dxa"/>
            <w:vMerge/>
            <w:tcBorders>
              <w:bottom w:val="dashed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3" w:type="dxa"/>
            <w:vMerge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F3C9C" w:rsidRPr="004A496E" w:rsidTr="00862138">
        <w:trPr>
          <w:trHeight w:val="20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4F3C9C" w:rsidRPr="004A496E" w:rsidRDefault="004F3C9C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vMerge/>
            <w:tcBorders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jc w:val="distribute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vMerge/>
            <w:tcBorders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自然の事象に親しみ関心を持ちそれらを利用して遊ぶ</w:t>
            </w:r>
          </w:p>
        </w:tc>
        <w:tc>
          <w:tcPr>
            <w:tcW w:w="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F3C9C" w:rsidRPr="004A496E" w:rsidTr="00862138">
        <w:trPr>
          <w:trHeight w:val="20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4F3C9C" w:rsidRPr="004A496E" w:rsidRDefault="004F3C9C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jc w:val="distribute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正しい運動遊具の遊び方を知り、守って遊ぶ</w:t>
            </w:r>
          </w:p>
        </w:tc>
        <w:tc>
          <w:tcPr>
            <w:tcW w:w="4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jc w:val="distribute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F3C9C" w:rsidRPr="004A496E" w:rsidTr="00862138">
        <w:trPr>
          <w:trHeight w:val="20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4F3C9C" w:rsidRPr="004A496E" w:rsidRDefault="004F3C9C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避難訓練の意味が分かり指示に従って確実に行動する</w:t>
            </w:r>
          </w:p>
        </w:tc>
        <w:tc>
          <w:tcPr>
            <w:tcW w:w="4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 w:val="restart"/>
            <w:tcBorders>
              <w:left w:val="single" w:sz="8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言葉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日常の挨拶・伝言・質問・応答・報告が上手になる</w:t>
            </w:r>
          </w:p>
        </w:tc>
        <w:tc>
          <w:tcPr>
            <w:tcW w:w="51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F3C9C" w:rsidRPr="004A496E" w:rsidTr="00862138">
        <w:trPr>
          <w:trHeight w:val="20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4F3C9C" w:rsidRPr="004A496E" w:rsidRDefault="004F3C9C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信号や交通ルールについて分かり、守る</w:t>
            </w:r>
          </w:p>
        </w:tc>
        <w:tc>
          <w:tcPr>
            <w:tcW w:w="4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人の話を注意して聞き相手にもわかるように話す</w:t>
            </w:r>
          </w:p>
        </w:tc>
        <w:tc>
          <w:tcPr>
            <w:tcW w:w="513" w:type="dxa"/>
            <w:vMerge w:val="restart"/>
            <w:tcBorders>
              <w:top w:val="dashed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3" w:type="dxa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F3C9C" w:rsidRPr="004A496E" w:rsidTr="00862138">
        <w:trPr>
          <w:trHeight w:val="20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4F3C9C" w:rsidRPr="004A496E" w:rsidRDefault="004F3C9C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jc w:val="distribute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水遊びの危険を知り、正しくプールに入る</w:t>
            </w:r>
          </w:p>
        </w:tc>
        <w:tc>
          <w:tcPr>
            <w:tcW w:w="4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3" w:type="dxa"/>
            <w:vMerge/>
            <w:tcBorders>
              <w:bottom w:val="dashed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3" w:type="dxa"/>
            <w:vMerge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F3C9C" w:rsidRPr="004A496E" w:rsidTr="00862138">
        <w:trPr>
          <w:trHeight w:val="20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4F3C9C" w:rsidRPr="004A496E" w:rsidRDefault="004F3C9C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自分や友達の体の異常について知らせる</w:t>
            </w:r>
          </w:p>
        </w:tc>
        <w:tc>
          <w:tcPr>
            <w:tcW w:w="43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言葉の面白さや美しさに気づき使って楽しむ（話作り・劇遊び）</w:t>
            </w:r>
          </w:p>
        </w:tc>
        <w:tc>
          <w:tcPr>
            <w:tcW w:w="513" w:type="dxa"/>
            <w:vMerge w:val="restart"/>
            <w:tcBorders>
              <w:top w:val="dashed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3" w:type="dxa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F3C9C" w:rsidRPr="004A496E" w:rsidTr="00862138">
        <w:trPr>
          <w:trHeight w:val="286"/>
        </w:trPr>
        <w:tc>
          <w:tcPr>
            <w:tcW w:w="305" w:type="dxa"/>
            <w:vMerge w:val="restart"/>
            <w:tcBorders>
              <w:left w:val="single" w:sz="12" w:space="0" w:color="auto"/>
            </w:tcBorders>
            <w:vAlign w:val="center"/>
          </w:tcPr>
          <w:p w:rsidR="004F3C9C" w:rsidRPr="004A496E" w:rsidRDefault="004F3C9C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表現</w:t>
            </w:r>
          </w:p>
        </w:tc>
        <w:tc>
          <w:tcPr>
            <w:tcW w:w="382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経験した事、想像した事を様々な素材や用具を工夫して描いたり作ったりする</w:t>
            </w:r>
          </w:p>
        </w:tc>
        <w:tc>
          <w:tcPr>
            <w:tcW w:w="43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3" w:type="dxa"/>
            <w:vMerge/>
            <w:tcBorders>
              <w:bottom w:val="dashed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3" w:type="dxa"/>
            <w:vMerge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F3C9C" w:rsidRPr="004A496E" w:rsidTr="00862138">
        <w:trPr>
          <w:trHeight w:val="286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4F3C9C" w:rsidRPr="004A496E" w:rsidRDefault="004F3C9C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vMerge/>
            <w:tcBorders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vMerge/>
            <w:tcBorders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生活に必要な簡単な標識や文字などに関心を持つ（ひらがなが読める）</w:t>
            </w:r>
          </w:p>
        </w:tc>
        <w:tc>
          <w:tcPr>
            <w:tcW w:w="513" w:type="dxa"/>
            <w:vMerge w:val="restart"/>
            <w:tcBorders>
              <w:top w:val="dashed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3" w:type="dxa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F3C9C" w:rsidRPr="004A496E" w:rsidTr="00862138">
        <w:trPr>
          <w:trHeight w:val="286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4F3C9C" w:rsidRPr="004A496E" w:rsidRDefault="004F3C9C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音楽を聴きその曲想に合わせてリズミカルに体を動かす</w:t>
            </w:r>
          </w:p>
        </w:tc>
        <w:tc>
          <w:tcPr>
            <w:tcW w:w="430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top w:val="dash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3" w:type="dxa"/>
            <w:vMerge/>
            <w:tcBorders>
              <w:bottom w:val="dashed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3" w:type="dxa"/>
            <w:vMerge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F3C9C" w:rsidRPr="004A496E" w:rsidTr="00862138">
        <w:trPr>
          <w:trHeight w:val="20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4F3C9C" w:rsidRPr="004A496E" w:rsidRDefault="004F3C9C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vMerge/>
            <w:tcBorders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vMerge/>
            <w:tcBorders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jc w:val="distribute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物事や状況について説明することができる</w:t>
            </w:r>
          </w:p>
        </w:tc>
        <w:tc>
          <w:tcPr>
            <w:tcW w:w="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F3C9C" w:rsidRPr="004A496E" w:rsidTr="00862138">
        <w:trPr>
          <w:trHeight w:val="20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4F3C9C" w:rsidRPr="004A496E" w:rsidRDefault="004F3C9C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曲の強弱･速さ･感じ等をつかんで打楽器やメロディ楽器を使って合奏する</w:t>
            </w:r>
          </w:p>
        </w:tc>
        <w:tc>
          <w:tcPr>
            <w:tcW w:w="430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top w:val="dash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自分の名前をひらがなで書こうとする</w:t>
            </w:r>
          </w:p>
        </w:tc>
        <w:tc>
          <w:tcPr>
            <w:tcW w:w="51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F3C9C" w:rsidRPr="004A496E" w:rsidTr="00862138">
        <w:trPr>
          <w:trHeight w:val="20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4F3C9C" w:rsidRPr="004A496E" w:rsidRDefault="004F3C9C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vMerge/>
            <w:tcBorders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vMerge/>
            <w:tcBorders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 w:val="restart"/>
            <w:tcBorders>
              <w:left w:val="single" w:sz="8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F3C9C" w:rsidRPr="004A496E" w:rsidTr="00862138">
        <w:trPr>
          <w:trHeight w:val="20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4F3C9C" w:rsidRPr="004A496E" w:rsidRDefault="004F3C9C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友達の歌や合奏を静かに聴いて楽しむ</w:t>
            </w:r>
          </w:p>
        </w:tc>
        <w:tc>
          <w:tcPr>
            <w:tcW w:w="4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F3C9C" w:rsidRPr="004A496E" w:rsidTr="00862138">
        <w:trPr>
          <w:trHeight w:val="20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4F3C9C" w:rsidRPr="004A496E" w:rsidRDefault="004F3C9C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正しい音程で曲の感じをつかんで歌う</w:t>
            </w:r>
          </w:p>
        </w:tc>
        <w:tc>
          <w:tcPr>
            <w:tcW w:w="4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60015" w:rsidRPr="004A496E" w:rsidTr="00021F6B">
        <w:trPr>
          <w:trHeight w:val="20"/>
        </w:trPr>
        <w:tc>
          <w:tcPr>
            <w:tcW w:w="305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60015" w:rsidRPr="004A496E" w:rsidRDefault="00360015" w:rsidP="004F3C9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A496E">
              <w:rPr>
                <w:rFonts w:asciiTheme="majorEastAsia" w:eastAsiaTheme="majorEastAsia" w:hAnsiTheme="majorEastAsia" w:hint="eastAsia"/>
                <w:sz w:val="22"/>
                <w:szCs w:val="22"/>
              </w:rPr>
              <w:t>発達経過記録</w:t>
            </w:r>
          </w:p>
          <w:p w:rsidR="00360015" w:rsidRPr="004A496E" w:rsidRDefault="00360015" w:rsidP="004F3C9C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A496E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</w:p>
          <w:p w:rsidR="00360015" w:rsidRPr="004A496E" w:rsidRDefault="00360015" w:rsidP="004F3C9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A496E">
              <w:rPr>
                <w:rFonts w:asciiTheme="majorEastAsia" w:eastAsiaTheme="majorEastAsia" w:hAnsiTheme="majorEastAsia" w:hint="eastAsia"/>
                <w:sz w:val="22"/>
                <w:szCs w:val="22"/>
              </w:rPr>
              <w:t>特記事項</w:t>
            </w:r>
          </w:p>
        </w:tc>
        <w:tc>
          <w:tcPr>
            <w:tcW w:w="3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360015" w:rsidRPr="004A496E" w:rsidRDefault="00360015" w:rsidP="006622B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A496E">
              <w:rPr>
                <w:rFonts w:asciiTheme="majorEastAsia" w:eastAsiaTheme="majorEastAsia" w:hAnsiTheme="majorEastAsia" w:hint="eastAsia"/>
                <w:sz w:val="22"/>
                <w:szCs w:val="22"/>
              </w:rPr>
              <w:t>年度当初時所見</w:t>
            </w:r>
          </w:p>
        </w:tc>
        <w:tc>
          <w:tcPr>
            <w:tcW w:w="3496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360015" w:rsidRDefault="00360015" w:rsidP="00A37545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A496E">
              <w:rPr>
                <w:rFonts w:asciiTheme="majorEastAsia" w:eastAsiaTheme="majorEastAsia" w:hAnsiTheme="majorEastAsia" w:hint="eastAsia"/>
                <w:sz w:val="22"/>
                <w:szCs w:val="22"/>
              </w:rPr>
              <w:t>新規・継続</w:t>
            </w:r>
          </w:p>
          <w:p w:rsidR="00360015" w:rsidRPr="004A496E" w:rsidRDefault="00360015" w:rsidP="00A37545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A496E">
              <w:rPr>
                <w:rFonts w:asciiTheme="majorEastAsia" w:eastAsiaTheme="majorEastAsia" w:hAnsiTheme="majorEastAsia" w:hint="eastAsia"/>
                <w:sz w:val="22"/>
                <w:szCs w:val="22"/>
              </w:rPr>
              <w:t>(利用開始:　　年　　月　　日)</w:t>
            </w:r>
          </w:p>
        </w:tc>
        <w:tc>
          <w:tcPr>
            <w:tcW w:w="3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015" w:rsidRPr="004A496E" w:rsidRDefault="00360015" w:rsidP="00E5273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A496E">
              <w:rPr>
                <w:rFonts w:asciiTheme="majorEastAsia" w:eastAsiaTheme="majorEastAsia" w:hAnsiTheme="majorEastAsia" w:hint="eastAsia"/>
                <w:sz w:val="22"/>
                <w:szCs w:val="22"/>
              </w:rPr>
              <w:t>総合所見</w:t>
            </w:r>
          </w:p>
        </w:tc>
        <w:tc>
          <w:tcPr>
            <w:tcW w:w="6052" w:type="dxa"/>
            <w:gridSpan w:val="11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0015" w:rsidRDefault="00360015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360015" w:rsidRDefault="00360015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360015" w:rsidRDefault="00360015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360015" w:rsidRDefault="00360015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360015" w:rsidRDefault="00360015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360015" w:rsidRPr="004A496E" w:rsidRDefault="00360015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60015" w:rsidRPr="004A496E" w:rsidTr="00360015">
        <w:trPr>
          <w:trHeight w:val="1652"/>
        </w:trPr>
        <w:tc>
          <w:tcPr>
            <w:tcW w:w="30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0015" w:rsidRPr="004A496E" w:rsidRDefault="00360015" w:rsidP="00924D1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60015" w:rsidRPr="004A496E" w:rsidRDefault="00360015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496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60015" w:rsidRPr="004A496E" w:rsidRDefault="00360015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360015" w:rsidRPr="004A496E" w:rsidRDefault="00360015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360015" w:rsidRPr="004A496E" w:rsidRDefault="00360015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360015" w:rsidRPr="004A496E" w:rsidRDefault="00360015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360015" w:rsidRPr="004A496E" w:rsidRDefault="00360015" w:rsidP="0099321F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2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0015" w:rsidRPr="004A496E" w:rsidRDefault="00360015" w:rsidP="00360015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052" w:type="dxa"/>
            <w:gridSpan w:val="11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015" w:rsidRPr="004A496E" w:rsidRDefault="00360015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4C7F17" w:rsidRDefault="00924D15" w:rsidP="00360015">
      <w:r>
        <w:rPr>
          <w:rFonts w:hint="eastAsia"/>
          <w:sz w:val="20"/>
        </w:rPr>
        <w:t>※</w:t>
      </w:r>
      <w:r w:rsidR="00B13212" w:rsidRPr="00924D15">
        <w:rPr>
          <w:rFonts w:hint="eastAsia"/>
          <w:sz w:val="20"/>
        </w:rPr>
        <w:t xml:space="preserve">記号について　</w:t>
      </w:r>
      <w:r w:rsidR="0099321F">
        <w:rPr>
          <w:rFonts w:hint="eastAsia"/>
          <w:sz w:val="20"/>
        </w:rPr>
        <w:t>形成されていない</w:t>
      </w:r>
      <w:r w:rsidR="0099321F">
        <w:rPr>
          <w:rFonts w:hint="eastAsia"/>
          <w:sz w:val="20"/>
        </w:rPr>
        <w:t xml:space="preserve"> </w:t>
      </w:r>
      <w:r w:rsidR="0061021C">
        <w:rPr>
          <w:rFonts w:hint="eastAsia"/>
          <w:sz w:val="20"/>
        </w:rPr>
        <w:t>×</w:t>
      </w:r>
      <w:bookmarkStart w:id="0" w:name="_GoBack"/>
      <w:bookmarkEnd w:id="0"/>
      <w:r w:rsidR="00B13212" w:rsidRPr="00924D15">
        <w:rPr>
          <w:rFonts w:hint="eastAsia"/>
          <w:sz w:val="20"/>
        </w:rPr>
        <w:t xml:space="preserve">　・</w:t>
      </w:r>
      <w:r>
        <w:rPr>
          <w:rFonts w:hint="eastAsia"/>
          <w:sz w:val="20"/>
        </w:rPr>
        <w:t xml:space="preserve">　</w:t>
      </w:r>
      <w:r w:rsidR="0099321F">
        <w:rPr>
          <w:rFonts w:hint="eastAsia"/>
          <w:sz w:val="20"/>
        </w:rPr>
        <w:t>経験させていない</w:t>
      </w:r>
      <w:r w:rsidR="0099321F">
        <w:rPr>
          <w:rFonts w:hint="eastAsia"/>
          <w:sz w:val="20"/>
        </w:rPr>
        <w:t xml:space="preserve"> </w:t>
      </w:r>
      <w:r w:rsidR="0099321F">
        <w:rPr>
          <w:rFonts w:hint="eastAsia"/>
          <w:sz w:val="20"/>
        </w:rPr>
        <w:t xml:space="preserve">／　</w:t>
      </w:r>
      <w:r w:rsidR="00B13212" w:rsidRPr="00924D15">
        <w:rPr>
          <w:rFonts w:hint="eastAsia"/>
          <w:sz w:val="20"/>
        </w:rPr>
        <w:t>・</w:t>
      </w:r>
      <w:r>
        <w:rPr>
          <w:rFonts w:hint="eastAsia"/>
          <w:sz w:val="20"/>
        </w:rPr>
        <w:t xml:space="preserve">　</w:t>
      </w:r>
      <w:r w:rsidR="0099321F">
        <w:rPr>
          <w:rFonts w:hint="eastAsia"/>
          <w:sz w:val="20"/>
        </w:rPr>
        <w:t>少し出来た</w:t>
      </w:r>
      <w:r w:rsidR="0099321F">
        <w:rPr>
          <w:rFonts w:hint="eastAsia"/>
          <w:sz w:val="20"/>
        </w:rPr>
        <w:t xml:space="preserve"> </w:t>
      </w:r>
      <w:r w:rsidR="0099321F">
        <w:rPr>
          <w:rFonts w:hint="eastAsia"/>
          <w:sz w:val="20"/>
        </w:rPr>
        <w:t>△</w:t>
      </w:r>
      <w:r w:rsidR="00B13212" w:rsidRPr="00924D15">
        <w:rPr>
          <w:rFonts w:hint="eastAsia"/>
          <w:sz w:val="20"/>
        </w:rPr>
        <w:t xml:space="preserve">　</w:t>
      </w:r>
      <w:r w:rsidR="0099321F">
        <w:rPr>
          <w:rFonts w:hint="eastAsia"/>
          <w:sz w:val="20"/>
        </w:rPr>
        <w:t xml:space="preserve">・　</w:t>
      </w:r>
      <w:r w:rsidR="00B13212" w:rsidRPr="00924D15">
        <w:rPr>
          <w:rFonts w:hint="eastAsia"/>
          <w:sz w:val="20"/>
        </w:rPr>
        <w:t>形成</w:t>
      </w:r>
      <w:r w:rsidR="0099321F">
        <w:rPr>
          <w:rFonts w:hint="eastAsia"/>
          <w:sz w:val="20"/>
        </w:rPr>
        <w:t>できた</w:t>
      </w:r>
      <w:r w:rsidR="0099321F">
        <w:rPr>
          <w:rFonts w:hint="eastAsia"/>
          <w:sz w:val="20"/>
        </w:rPr>
        <w:t xml:space="preserve"> </w:t>
      </w:r>
      <w:r w:rsidR="00B13212" w:rsidRPr="00924D15">
        <w:rPr>
          <w:rFonts w:hint="eastAsia"/>
          <w:sz w:val="20"/>
        </w:rPr>
        <w:t>○</w:t>
      </w:r>
    </w:p>
    <w:sectPr w:rsidR="004C7F17" w:rsidSect="00184878">
      <w:pgSz w:w="11906" w:h="16838" w:code="9"/>
      <w:pgMar w:top="567" w:right="567" w:bottom="567" w:left="851" w:header="720" w:footer="567" w:gutter="0"/>
      <w:pgNumType w:start="28"/>
      <w:cols w:space="720"/>
      <w:noEndnote/>
      <w:docGrid w:type="linesAndChars" w:linePitch="286" w:charSpace="8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17B" w:rsidRDefault="002E117B">
      <w:r>
        <w:separator/>
      </w:r>
    </w:p>
  </w:endnote>
  <w:endnote w:type="continuationSeparator" w:id="0">
    <w:p w:rsidR="002E117B" w:rsidRDefault="002E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17B" w:rsidRDefault="002E117B">
      <w:r>
        <w:separator/>
      </w:r>
    </w:p>
  </w:footnote>
  <w:footnote w:type="continuationSeparator" w:id="0">
    <w:p w:rsidR="002E117B" w:rsidRDefault="002E1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17"/>
    <w:rsid w:val="000045B9"/>
    <w:rsid w:val="000333CE"/>
    <w:rsid w:val="000B04F7"/>
    <w:rsid w:val="000B1563"/>
    <w:rsid w:val="000D7500"/>
    <w:rsid w:val="000E2B08"/>
    <w:rsid w:val="000F38FC"/>
    <w:rsid w:val="00135E0B"/>
    <w:rsid w:val="00136FA8"/>
    <w:rsid w:val="00184878"/>
    <w:rsid w:val="00187E30"/>
    <w:rsid w:val="00190AEB"/>
    <w:rsid w:val="001A55BB"/>
    <w:rsid w:val="001D302D"/>
    <w:rsid w:val="00202843"/>
    <w:rsid w:val="002301B4"/>
    <w:rsid w:val="0023056D"/>
    <w:rsid w:val="002459E2"/>
    <w:rsid w:val="00276D30"/>
    <w:rsid w:val="002E117B"/>
    <w:rsid w:val="00310ADC"/>
    <w:rsid w:val="00360015"/>
    <w:rsid w:val="003939E8"/>
    <w:rsid w:val="00407F29"/>
    <w:rsid w:val="00430448"/>
    <w:rsid w:val="00443666"/>
    <w:rsid w:val="00445F28"/>
    <w:rsid w:val="004716B9"/>
    <w:rsid w:val="00495723"/>
    <w:rsid w:val="00497DAB"/>
    <w:rsid w:val="004A496E"/>
    <w:rsid w:val="004C7F17"/>
    <w:rsid w:val="004F3C9C"/>
    <w:rsid w:val="005101D3"/>
    <w:rsid w:val="005A07A6"/>
    <w:rsid w:val="005A582A"/>
    <w:rsid w:val="005D39ED"/>
    <w:rsid w:val="005D6084"/>
    <w:rsid w:val="005E3C63"/>
    <w:rsid w:val="005F3147"/>
    <w:rsid w:val="0061021C"/>
    <w:rsid w:val="006267FD"/>
    <w:rsid w:val="0062686E"/>
    <w:rsid w:val="0063408D"/>
    <w:rsid w:val="00655A77"/>
    <w:rsid w:val="006622BB"/>
    <w:rsid w:val="00685292"/>
    <w:rsid w:val="00686FB3"/>
    <w:rsid w:val="006B661B"/>
    <w:rsid w:val="006E5EEC"/>
    <w:rsid w:val="007002F1"/>
    <w:rsid w:val="00732FF6"/>
    <w:rsid w:val="007B78F6"/>
    <w:rsid w:val="007C16EC"/>
    <w:rsid w:val="007C17C5"/>
    <w:rsid w:val="007E5480"/>
    <w:rsid w:val="007F1588"/>
    <w:rsid w:val="00835B97"/>
    <w:rsid w:val="00847E51"/>
    <w:rsid w:val="00851AC5"/>
    <w:rsid w:val="008606AC"/>
    <w:rsid w:val="00862138"/>
    <w:rsid w:val="00880F06"/>
    <w:rsid w:val="00882A39"/>
    <w:rsid w:val="008B4C4C"/>
    <w:rsid w:val="008C5187"/>
    <w:rsid w:val="008C6B96"/>
    <w:rsid w:val="008D0CA6"/>
    <w:rsid w:val="008E0CB8"/>
    <w:rsid w:val="008E4BF4"/>
    <w:rsid w:val="008F2ED3"/>
    <w:rsid w:val="008F735F"/>
    <w:rsid w:val="00920B4F"/>
    <w:rsid w:val="00924D15"/>
    <w:rsid w:val="00943BFF"/>
    <w:rsid w:val="00966BF9"/>
    <w:rsid w:val="0099321F"/>
    <w:rsid w:val="009B52EC"/>
    <w:rsid w:val="009F7702"/>
    <w:rsid w:val="00A6436E"/>
    <w:rsid w:val="00A766EA"/>
    <w:rsid w:val="00A772AC"/>
    <w:rsid w:val="00AC3E23"/>
    <w:rsid w:val="00AD179A"/>
    <w:rsid w:val="00AF1A63"/>
    <w:rsid w:val="00B06F04"/>
    <w:rsid w:val="00B13212"/>
    <w:rsid w:val="00B6396D"/>
    <w:rsid w:val="00B70940"/>
    <w:rsid w:val="00B94B7F"/>
    <w:rsid w:val="00BD2B5F"/>
    <w:rsid w:val="00BD64A6"/>
    <w:rsid w:val="00C1233B"/>
    <w:rsid w:val="00C2316B"/>
    <w:rsid w:val="00C43560"/>
    <w:rsid w:val="00C57246"/>
    <w:rsid w:val="00C72726"/>
    <w:rsid w:val="00C8506E"/>
    <w:rsid w:val="00C9015C"/>
    <w:rsid w:val="00C91678"/>
    <w:rsid w:val="00CC7092"/>
    <w:rsid w:val="00CD7B2C"/>
    <w:rsid w:val="00CF6058"/>
    <w:rsid w:val="00D14118"/>
    <w:rsid w:val="00D32BAC"/>
    <w:rsid w:val="00D52085"/>
    <w:rsid w:val="00D56066"/>
    <w:rsid w:val="00D666FF"/>
    <w:rsid w:val="00D843D0"/>
    <w:rsid w:val="00D9224A"/>
    <w:rsid w:val="00D92892"/>
    <w:rsid w:val="00D92CF8"/>
    <w:rsid w:val="00DA3002"/>
    <w:rsid w:val="00DA3A10"/>
    <w:rsid w:val="00DB3184"/>
    <w:rsid w:val="00DD5162"/>
    <w:rsid w:val="00DF60E7"/>
    <w:rsid w:val="00E52D55"/>
    <w:rsid w:val="00E64ED0"/>
    <w:rsid w:val="00E6795E"/>
    <w:rsid w:val="00E80925"/>
    <w:rsid w:val="00EA2F21"/>
    <w:rsid w:val="00EB7836"/>
    <w:rsid w:val="00EC405B"/>
    <w:rsid w:val="00EE0AC1"/>
    <w:rsid w:val="00F02DF1"/>
    <w:rsid w:val="00F1449B"/>
    <w:rsid w:val="00F506CD"/>
    <w:rsid w:val="00FA4F42"/>
    <w:rsid w:val="00FA51DF"/>
    <w:rsid w:val="00FC079D"/>
    <w:rsid w:val="00FC0F91"/>
    <w:rsid w:val="00FC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5D1C092-60C8-4359-953B-9751F111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Times New Roman" w:hAnsi="Times New Roman" w:cs="ＭＳ 明朝"/>
      <w:spacing w:val="1"/>
      <w:sz w:val="18"/>
      <w:szCs w:val="18"/>
    </w:rPr>
  </w:style>
  <w:style w:type="paragraph" w:styleId="a4">
    <w:name w:val="header"/>
    <w:basedOn w:val="a"/>
    <w:rsid w:val="00F02DF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02DF1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B13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75D8F-9F1D-477E-BFF3-6FF478DF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年度　０歳児保育経過記録</vt:lpstr>
      <vt:lpstr>　　　年度　０歳児保育経過記録</vt:lpstr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　０歳児保育経過記録</dc:title>
  <dc:creator>FINE_User</dc:creator>
  <cp:lastModifiedBy>遠藤 千尋</cp:lastModifiedBy>
  <cp:revision>10</cp:revision>
  <cp:lastPrinted>2016-06-15T09:35:00Z</cp:lastPrinted>
  <dcterms:created xsi:type="dcterms:W3CDTF">2016-06-15T07:03:00Z</dcterms:created>
  <dcterms:modified xsi:type="dcterms:W3CDTF">2019-06-12T13:57:00Z</dcterms:modified>
</cp:coreProperties>
</file>